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62F0A" w14:textId="77777777" w:rsidR="000A5D89" w:rsidRDefault="000A5D89" w:rsidP="000A5D89">
      <w:pPr>
        <w:jc w:val="center"/>
        <w:rPr>
          <w:rFonts w:eastAsiaTheme="minorEastAsia"/>
          <w:noProof/>
        </w:rPr>
      </w:pPr>
      <w:r>
        <w:rPr>
          <w:rFonts w:eastAsiaTheme="minorEastAsia"/>
          <w:noProof/>
        </w:rPr>
        <w:drawing>
          <wp:inline distT="0" distB="0" distL="0" distR="0" wp14:anchorId="15462F86" wp14:editId="15462F87">
            <wp:extent cx="2249818" cy="58700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701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62F0B" w14:textId="77777777" w:rsidR="00137B6C" w:rsidRPr="000A5D89" w:rsidRDefault="000A5D89" w:rsidP="000A5D89">
      <w:pPr>
        <w:jc w:val="center"/>
        <w:rPr>
          <w:rFonts w:eastAsiaTheme="minorEastAsia"/>
          <w:i/>
          <w:noProof/>
        </w:rPr>
      </w:pPr>
      <w:r w:rsidRPr="000A5D89">
        <w:rPr>
          <w:rFonts w:eastAsiaTheme="minorEastAsia"/>
          <w:i/>
          <w:noProof/>
        </w:rPr>
        <w:t>Graduate Program in Life Sciences</w:t>
      </w:r>
    </w:p>
    <w:p w14:paraId="15462F0C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  <w:bCs/>
          <w:sz w:val="26"/>
          <w:szCs w:val="26"/>
        </w:rPr>
      </w:pPr>
    </w:p>
    <w:p w14:paraId="15462F0D" w14:textId="77777777" w:rsidR="00137B6C" w:rsidRPr="00137B6C" w:rsidRDefault="00137B6C" w:rsidP="00137B6C">
      <w:pPr>
        <w:spacing w:after="0" w:line="240" w:lineRule="auto"/>
        <w:jc w:val="center"/>
        <w:rPr>
          <w:rFonts w:ascii="Rockwell" w:eastAsia="Times New Roman" w:hAnsi="Rockwell" w:cs="Times New Roman"/>
          <w:b/>
          <w:bCs/>
          <w:sz w:val="28"/>
          <w:szCs w:val="28"/>
        </w:rPr>
      </w:pPr>
      <w:r w:rsidRPr="00137B6C">
        <w:rPr>
          <w:rFonts w:ascii="Rockwell" w:eastAsia="Times New Roman" w:hAnsi="Rockwell" w:cs="Times New Roman"/>
          <w:b/>
          <w:bCs/>
          <w:sz w:val="28"/>
          <w:szCs w:val="28"/>
        </w:rPr>
        <w:t xml:space="preserve">Individual Development Plan (IDP) </w:t>
      </w:r>
    </w:p>
    <w:p w14:paraId="15462F0E" w14:textId="77777777" w:rsidR="00137B6C" w:rsidRDefault="00137B6C" w:rsidP="00137B6C">
      <w:pPr>
        <w:spacing w:after="0" w:line="240" w:lineRule="auto"/>
        <w:jc w:val="center"/>
        <w:rPr>
          <w:rFonts w:ascii="Rockwell" w:eastAsia="Times New Roman" w:hAnsi="Rockwell" w:cs="Times New Roman"/>
          <w:b/>
          <w:bCs/>
          <w:sz w:val="28"/>
          <w:szCs w:val="28"/>
        </w:rPr>
      </w:pPr>
      <w:r w:rsidRPr="00137B6C">
        <w:rPr>
          <w:rFonts w:ascii="Rockwell" w:eastAsia="Times New Roman" w:hAnsi="Rockwell" w:cs="Times New Roman"/>
          <w:b/>
          <w:bCs/>
          <w:sz w:val="28"/>
          <w:szCs w:val="28"/>
        </w:rPr>
        <w:t xml:space="preserve">University of Maryland </w:t>
      </w:r>
      <w:r w:rsidR="00DD7889">
        <w:rPr>
          <w:rFonts w:ascii="Rockwell" w:eastAsia="Times New Roman" w:hAnsi="Rockwell" w:cs="Times New Roman"/>
          <w:b/>
          <w:bCs/>
          <w:sz w:val="28"/>
          <w:szCs w:val="28"/>
        </w:rPr>
        <w:t>SOM Pre-Candidacy Student</w:t>
      </w:r>
      <w:r w:rsidR="00177B07">
        <w:rPr>
          <w:rFonts w:ascii="Rockwell" w:eastAsia="Times New Roman" w:hAnsi="Rockwell" w:cs="Times New Roman"/>
          <w:b/>
          <w:bCs/>
          <w:sz w:val="28"/>
          <w:szCs w:val="28"/>
        </w:rPr>
        <w:t xml:space="preserve"> </w:t>
      </w:r>
    </w:p>
    <w:p w14:paraId="15462F0F" w14:textId="77777777" w:rsidR="00137B6C" w:rsidRPr="00137B6C" w:rsidRDefault="00137B6C" w:rsidP="00DD7889">
      <w:pPr>
        <w:spacing w:after="0" w:line="240" w:lineRule="auto"/>
        <w:rPr>
          <w:rFonts w:ascii="Rockwell" w:eastAsia="Times New Roman" w:hAnsi="Rockwell" w:cs="Times New Roman"/>
          <w:b/>
          <w:bCs/>
          <w:sz w:val="26"/>
          <w:szCs w:val="26"/>
        </w:rPr>
      </w:pPr>
    </w:p>
    <w:p w14:paraId="15462F10" w14:textId="77777777" w:rsidR="00137B6C" w:rsidRPr="00137B6C" w:rsidRDefault="00137B6C" w:rsidP="00137B6C">
      <w:pPr>
        <w:spacing w:after="0" w:line="240" w:lineRule="auto"/>
        <w:jc w:val="center"/>
        <w:rPr>
          <w:rFonts w:ascii="Rockwell" w:eastAsia="Times New Roman" w:hAnsi="Rockwell" w:cs="Times New Roman"/>
          <w:b/>
          <w:bCs/>
          <w:sz w:val="24"/>
          <w:szCs w:val="24"/>
        </w:rPr>
      </w:pPr>
    </w:p>
    <w:p w14:paraId="15462F11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sz w:val="12"/>
          <w:szCs w:val="12"/>
        </w:rPr>
      </w:pPr>
    </w:p>
    <w:p w14:paraId="15462F12" w14:textId="77777777" w:rsidR="00137B6C" w:rsidRPr="00042BDA" w:rsidRDefault="00DD7889" w:rsidP="00137B6C">
      <w:pPr>
        <w:spacing w:after="0" w:line="240" w:lineRule="auto"/>
        <w:rPr>
          <w:rFonts w:ascii="Rockwell" w:eastAsia="Times New Roman" w:hAnsi="Rockwell" w:cs="Times New Roman"/>
          <w:b/>
          <w:sz w:val="20"/>
          <w:szCs w:val="20"/>
        </w:rPr>
      </w:pPr>
      <w:r w:rsidRPr="00DD7889">
        <w:rPr>
          <w:rFonts w:ascii="Rockwell" w:eastAsia="Times New Roman" w:hAnsi="Rockwell" w:cs="Times New Roman"/>
          <w:b/>
          <w:sz w:val="20"/>
          <w:szCs w:val="20"/>
        </w:rPr>
        <w:t>Name________________________________</w:t>
      </w:r>
      <w:r w:rsidR="004F0020">
        <w:rPr>
          <w:rFonts w:ascii="Rockwell" w:eastAsia="Times New Roman" w:hAnsi="Rockwell" w:cs="Times New Roman"/>
          <w:b/>
          <w:sz w:val="20"/>
          <w:szCs w:val="20"/>
        </w:rPr>
        <w:t>___</w:t>
      </w:r>
      <w:r w:rsidRPr="00DD7889">
        <w:rPr>
          <w:rFonts w:ascii="Rockwell" w:eastAsia="Times New Roman" w:hAnsi="Rockwell" w:cs="Times New Roman"/>
          <w:b/>
          <w:sz w:val="20"/>
          <w:szCs w:val="20"/>
        </w:rPr>
        <w:t xml:space="preserve">_____        </w:t>
      </w:r>
      <w:r w:rsidR="00137B6C" w:rsidRPr="00DD7889">
        <w:rPr>
          <w:rFonts w:ascii="Rockwell" w:eastAsia="Times New Roman" w:hAnsi="Rockwell" w:cs="Times New Roman"/>
          <w:b/>
          <w:sz w:val="20"/>
          <w:szCs w:val="20"/>
        </w:rPr>
        <w:t>Date:</w:t>
      </w:r>
      <w:r w:rsidRPr="00DD7889">
        <w:rPr>
          <w:rFonts w:ascii="Rockwell" w:eastAsia="Times New Roman" w:hAnsi="Rockwell" w:cs="Times New Roman"/>
          <w:b/>
          <w:sz w:val="20"/>
          <w:szCs w:val="20"/>
        </w:rPr>
        <w:t>_________</w:t>
      </w:r>
      <w:r w:rsidR="004F0020">
        <w:rPr>
          <w:rFonts w:ascii="Rockwell" w:eastAsia="Times New Roman" w:hAnsi="Rockwell" w:cs="Times New Roman"/>
          <w:b/>
          <w:sz w:val="20"/>
          <w:szCs w:val="20"/>
        </w:rPr>
        <w:t>____</w:t>
      </w:r>
      <w:r w:rsidRPr="00DD7889">
        <w:rPr>
          <w:rFonts w:ascii="Rockwell" w:eastAsia="Times New Roman" w:hAnsi="Rockwell" w:cs="Times New Roman"/>
          <w:b/>
          <w:sz w:val="20"/>
          <w:szCs w:val="20"/>
        </w:rPr>
        <w:t>______________________________</w:t>
      </w:r>
      <w:r w:rsidR="00137B6C" w:rsidRPr="00DD7889">
        <w:rPr>
          <w:rFonts w:ascii="Rockwell" w:eastAsia="Times New Roman" w:hAnsi="Rockwell" w:cs="Times New Roman"/>
          <w:b/>
          <w:sz w:val="20"/>
          <w:szCs w:val="20"/>
        </w:rPr>
        <w:br/>
      </w:r>
      <w:r w:rsidR="00137B6C" w:rsidRPr="00DD7889">
        <w:rPr>
          <w:rFonts w:ascii="Rockwell" w:eastAsia="Times New Roman" w:hAnsi="Rockwell" w:cs="Times New Roman"/>
          <w:b/>
          <w:sz w:val="20"/>
          <w:szCs w:val="20"/>
        </w:rPr>
        <w:br/>
        <w:t>Advisor:</w:t>
      </w:r>
      <w:r w:rsidRPr="00DD7889">
        <w:rPr>
          <w:rFonts w:ascii="Rockwell" w:eastAsia="Times New Roman" w:hAnsi="Rockwell" w:cs="Times New Roman"/>
          <w:b/>
          <w:sz w:val="20"/>
          <w:szCs w:val="20"/>
        </w:rPr>
        <w:t>______________________________</w:t>
      </w:r>
      <w:r w:rsidR="004F0020">
        <w:rPr>
          <w:rFonts w:ascii="Rockwell" w:eastAsia="Times New Roman" w:hAnsi="Rockwell" w:cs="Times New Roman"/>
          <w:b/>
          <w:sz w:val="20"/>
          <w:szCs w:val="20"/>
        </w:rPr>
        <w:t>______</w:t>
      </w:r>
      <w:r w:rsidRPr="00DD7889">
        <w:rPr>
          <w:rFonts w:ascii="Rockwell" w:eastAsia="Times New Roman" w:hAnsi="Rockwell" w:cs="Times New Roman"/>
          <w:b/>
          <w:sz w:val="20"/>
          <w:szCs w:val="20"/>
        </w:rPr>
        <w:t>_____</w:t>
      </w:r>
      <w:r>
        <w:rPr>
          <w:rFonts w:ascii="Rockwell" w:eastAsia="Times New Roman" w:hAnsi="Rockwell" w:cs="Times New Roman"/>
          <w:b/>
          <w:sz w:val="20"/>
          <w:szCs w:val="20"/>
        </w:rPr>
        <w:t xml:space="preserve"> </w:t>
      </w:r>
      <w:r w:rsidR="00042BDA" w:rsidRPr="00DD7889">
        <w:rPr>
          <w:rFonts w:ascii="Rockwell" w:eastAsia="Times New Roman" w:hAnsi="Rockwell" w:cs="Times New Roman"/>
          <w:b/>
          <w:sz w:val="20"/>
          <w:szCs w:val="20"/>
        </w:rPr>
        <w:t>Program</w:t>
      </w:r>
      <w:r w:rsidR="00137B6C" w:rsidRPr="00DD7889">
        <w:rPr>
          <w:rFonts w:ascii="Rockwell" w:eastAsia="Times New Roman" w:hAnsi="Rockwell" w:cs="Times New Roman"/>
          <w:b/>
          <w:sz w:val="20"/>
          <w:szCs w:val="20"/>
        </w:rPr>
        <w:t>:</w:t>
      </w:r>
      <w:r w:rsidRPr="00DD7889">
        <w:rPr>
          <w:rFonts w:ascii="Rockwell" w:eastAsia="Times New Roman" w:hAnsi="Rockwell" w:cs="Times New Roman"/>
          <w:b/>
          <w:sz w:val="20"/>
          <w:szCs w:val="20"/>
        </w:rPr>
        <w:t xml:space="preserve"> Molecular Microbiology &amp; Immunology</w:t>
      </w:r>
      <w:r w:rsidR="00137B6C" w:rsidRPr="00DD7889">
        <w:rPr>
          <w:rFonts w:ascii="Rockwell" w:eastAsia="Times New Roman" w:hAnsi="Rockwell" w:cs="Times New Roman"/>
          <w:b/>
          <w:sz w:val="20"/>
          <w:szCs w:val="20"/>
        </w:rPr>
        <w:br/>
      </w:r>
      <w:r w:rsidR="00137B6C" w:rsidRPr="00137B6C">
        <w:rPr>
          <w:rFonts w:ascii="Rockwell" w:eastAsia="Times New Roman" w:hAnsi="Rockwell" w:cs="Times New Roman"/>
          <w:b/>
          <w:sz w:val="20"/>
          <w:szCs w:val="20"/>
        </w:rPr>
        <w:tab/>
      </w:r>
      <w:r w:rsidR="00137B6C" w:rsidRPr="00137B6C">
        <w:rPr>
          <w:rFonts w:ascii="Rockwell" w:eastAsia="Times New Roman" w:hAnsi="Rockwell" w:cs="Times New Roman"/>
          <w:b/>
          <w:sz w:val="20"/>
          <w:szCs w:val="20"/>
        </w:rPr>
        <w:tab/>
      </w:r>
      <w:r w:rsidR="00137B6C" w:rsidRPr="00137B6C">
        <w:rPr>
          <w:rFonts w:ascii="Rockwell" w:eastAsia="Times New Roman" w:hAnsi="Rockwell" w:cs="Times New Roman"/>
          <w:b/>
          <w:sz w:val="20"/>
          <w:szCs w:val="20"/>
        </w:rPr>
        <w:tab/>
      </w:r>
      <w:r w:rsidR="00137B6C" w:rsidRPr="00137B6C">
        <w:rPr>
          <w:rFonts w:ascii="Rockwell" w:eastAsia="Times New Roman" w:hAnsi="Rockwell" w:cs="Times New Roman"/>
          <w:b/>
          <w:sz w:val="20"/>
          <w:szCs w:val="20"/>
        </w:rPr>
        <w:tab/>
      </w:r>
    </w:p>
    <w:p w14:paraId="15462F13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sz w:val="12"/>
          <w:szCs w:val="12"/>
        </w:rPr>
      </w:pPr>
    </w:p>
    <w:p w14:paraId="15462F14" w14:textId="77777777" w:rsidR="00DD1D07" w:rsidRPr="005B1165" w:rsidRDefault="00DD1D07" w:rsidP="00DD1D07">
      <w:pPr>
        <w:spacing w:after="0" w:line="240" w:lineRule="auto"/>
        <w:rPr>
          <w:rFonts w:ascii="Rockwell" w:eastAsia="Times New Roman" w:hAnsi="Rockwell" w:cs="Times New Roman"/>
          <w:sz w:val="20"/>
          <w:szCs w:val="20"/>
        </w:rPr>
      </w:pPr>
      <w:r w:rsidRPr="005B1165">
        <w:rPr>
          <w:rFonts w:ascii="Rockwell" w:eastAsia="Times New Roman" w:hAnsi="Rockwell" w:cs="Times New Roman"/>
          <w:sz w:val="20"/>
          <w:szCs w:val="20"/>
        </w:rPr>
        <w:t xml:space="preserve">The </w:t>
      </w:r>
      <w:r>
        <w:rPr>
          <w:rFonts w:ascii="Rockwell" w:eastAsia="Times New Roman" w:hAnsi="Rockwell" w:cs="Times New Roman"/>
          <w:sz w:val="20"/>
          <w:szCs w:val="20"/>
        </w:rPr>
        <w:t>Graduate Program in Life Sciences</w:t>
      </w:r>
      <w:r w:rsidRPr="005B1165">
        <w:rPr>
          <w:rFonts w:ascii="Rockwell" w:eastAsia="Times New Roman" w:hAnsi="Rockwell" w:cs="Times New Roman"/>
          <w:sz w:val="20"/>
          <w:szCs w:val="20"/>
        </w:rPr>
        <w:t xml:space="preserve"> is committed to providing a top-tier research training environment for </w:t>
      </w:r>
      <w:r>
        <w:rPr>
          <w:rFonts w:ascii="Rockwell" w:eastAsia="Times New Roman" w:hAnsi="Rockwell" w:cs="Times New Roman"/>
          <w:sz w:val="20"/>
          <w:szCs w:val="20"/>
        </w:rPr>
        <w:t>graduate students</w:t>
      </w:r>
      <w:r w:rsidRPr="005B1165">
        <w:rPr>
          <w:rFonts w:ascii="Rockwell" w:eastAsia="Times New Roman" w:hAnsi="Rockwell" w:cs="Times New Roman"/>
          <w:sz w:val="20"/>
          <w:szCs w:val="20"/>
        </w:rPr>
        <w:t xml:space="preserve">. </w:t>
      </w:r>
      <w:r>
        <w:rPr>
          <w:rFonts w:ascii="Rockwell" w:eastAsia="Times New Roman" w:hAnsi="Rockwell" w:cs="Times New Roman"/>
          <w:sz w:val="20"/>
          <w:szCs w:val="20"/>
        </w:rPr>
        <w:t xml:space="preserve">To further support the development of graduate students in their trajectory towards independent careers, the Graduate Program in Life Sciences is pleased to provide the Individual Development Plan (IDP) as a mentoring guidance document. Once completed, please turn in to your </w:t>
      </w:r>
      <w:r w:rsidR="007779C0">
        <w:rPr>
          <w:rFonts w:ascii="Rockwell" w:eastAsia="Times New Roman" w:hAnsi="Rockwell" w:cs="Times New Roman"/>
          <w:sz w:val="20"/>
          <w:szCs w:val="20"/>
        </w:rPr>
        <w:t>J</w:t>
      </w:r>
      <w:r w:rsidR="001F380A">
        <w:rPr>
          <w:rFonts w:ascii="Rockwell" w:eastAsia="Times New Roman" w:hAnsi="Rockwell" w:cs="Times New Roman"/>
          <w:sz w:val="20"/>
          <w:szCs w:val="20"/>
        </w:rPr>
        <w:t>une Green.</w:t>
      </w:r>
    </w:p>
    <w:p w14:paraId="15462F15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sz w:val="20"/>
          <w:szCs w:val="20"/>
        </w:rPr>
      </w:pPr>
    </w:p>
    <w:p w14:paraId="15462F16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  <w:bCs/>
          <w:sz w:val="12"/>
          <w:szCs w:val="12"/>
        </w:rPr>
      </w:pPr>
    </w:p>
    <w:p w14:paraId="15462F17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  <w:bCs/>
          <w:sz w:val="20"/>
          <w:szCs w:val="20"/>
          <w:u w:val="single"/>
        </w:rPr>
      </w:pPr>
      <w:r w:rsidRPr="00137B6C">
        <w:rPr>
          <w:rFonts w:ascii="Rockwell" w:eastAsia="Times New Roman" w:hAnsi="Rockwell" w:cs="Times New Roman"/>
          <w:b/>
          <w:bCs/>
          <w:sz w:val="20"/>
          <w:szCs w:val="20"/>
          <w:u w:val="single"/>
        </w:rPr>
        <w:t xml:space="preserve">The specific goals of the review process are to: </w:t>
      </w:r>
    </w:p>
    <w:p w14:paraId="15462F18" w14:textId="77777777" w:rsidR="00137B6C" w:rsidRPr="00137B6C" w:rsidRDefault="00137B6C" w:rsidP="00137B6C">
      <w:pPr>
        <w:numPr>
          <w:ilvl w:val="0"/>
          <w:numId w:val="1"/>
        </w:numPr>
        <w:spacing w:after="0" w:line="240" w:lineRule="auto"/>
        <w:rPr>
          <w:rFonts w:ascii="Rockwell" w:eastAsia="Times New Roman" w:hAnsi="Rockwell" w:cs="Times New Roman"/>
          <w:sz w:val="20"/>
          <w:szCs w:val="20"/>
        </w:rPr>
      </w:pPr>
      <w:r w:rsidRPr="00137B6C">
        <w:rPr>
          <w:rFonts w:ascii="Rockwell" w:eastAsia="Times New Roman" w:hAnsi="Rockwell" w:cs="Times New Roman"/>
          <w:sz w:val="20"/>
          <w:szCs w:val="20"/>
        </w:rPr>
        <w:t xml:space="preserve">Identify </w:t>
      </w:r>
      <w:r w:rsidR="00042BDA">
        <w:rPr>
          <w:rFonts w:ascii="Rockwell" w:eastAsia="Times New Roman" w:hAnsi="Rockwell" w:cs="Times New Roman"/>
          <w:sz w:val="20"/>
          <w:szCs w:val="20"/>
        </w:rPr>
        <w:t>the graduate student’s</w:t>
      </w:r>
      <w:r w:rsidRPr="00137B6C">
        <w:rPr>
          <w:rFonts w:ascii="Rockwell" w:eastAsia="Times New Roman" w:hAnsi="Rockwell" w:cs="Times New Roman"/>
          <w:sz w:val="20"/>
          <w:szCs w:val="20"/>
        </w:rPr>
        <w:t xml:space="preserve"> goals to promote enhanced productivity </w:t>
      </w:r>
    </w:p>
    <w:p w14:paraId="15462F19" w14:textId="77777777" w:rsidR="00137B6C" w:rsidRPr="00137B6C" w:rsidRDefault="00137B6C" w:rsidP="00137B6C">
      <w:pPr>
        <w:numPr>
          <w:ilvl w:val="0"/>
          <w:numId w:val="1"/>
        </w:numPr>
        <w:spacing w:after="0" w:line="240" w:lineRule="auto"/>
        <w:rPr>
          <w:rFonts w:ascii="Rockwell" w:eastAsia="Times New Roman" w:hAnsi="Rockwell" w:cs="Times New Roman"/>
          <w:sz w:val="20"/>
          <w:szCs w:val="20"/>
        </w:rPr>
      </w:pPr>
      <w:r w:rsidRPr="00137B6C">
        <w:rPr>
          <w:rFonts w:ascii="Rockwell" w:eastAsia="Times New Roman" w:hAnsi="Rockwell" w:cs="Times New Roman"/>
          <w:sz w:val="20"/>
          <w:szCs w:val="20"/>
        </w:rPr>
        <w:t xml:space="preserve">Identify </w:t>
      </w:r>
      <w:r w:rsidR="00042BDA">
        <w:rPr>
          <w:rFonts w:ascii="Rockwell" w:eastAsia="Times New Roman" w:hAnsi="Rockwell" w:cs="Times New Roman"/>
          <w:sz w:val="20"/>
          <w:szCs w:val="20"/>
        </w:rPr>
        <w:t xml:space="preserve">graduate student’s </w:t>
      </w:r>
      <w:r w:rsidRPr="00137B6C">
        <w:rPr>
          <w:rFonts w:ascii="Rockwell" w:eastAsia="Times New Roman" w:hAnsi="Rockwell" w:cs="Times New Roman"/>
          <w:sz w:val="20"/>
          <w:szCs w:val="20"/>
        </w:rPr>
        <w:t>professional development needs to foster career growth</w:t>
      </w:r>
    </w:p>
    <w:p w14:paraId="15462F1A" w14:textId="77777777" w:rsidR="00137B6C" w:rsidRPr="00137B6C" w:rsidRDefault="00137B6C" w:rsidP="00137B6C">
      <w:pPr>
        <w:numPr>
          <w:ilvl w:val="0"/>
          <w:numId w:val="1"/>
        </w:numPr>
        <w:spacing w:after="0" w:line="240" w:lineRule="auto"/>
        <w:rPr>
          <w:rFonts w:ascii="Rockwell" w:eastAsia="Times New Roman" w:hAnsi="Rockwell" w:cs="Times New Roman"/>
          <w:sz w:val="20"/>
          <w:szCs w:val="20"/>
        </w:rPr>
      </w:pPr>
      <w:r w:rsidRPr="00137B6C">
        <w:rPr>
          <w:rFonts w:ascii="Rockwell" w:eastAsia="Times New Roman" w:hAnsi="Rockwell" w:cs="Times New Roman"/>
          <w:sz w:val="20"/>
          <w:szCs w:val="20"/>
        </w:rPr>
        <w:t xml:space="preserve">Help ensure </w:t>
      </w:r>
      <w:r w:rsidR="00042BDA">
        <w:rPr>
          <w:rFonts w:ascii="Rockwell" w:eastAsia="Times New Roman" w:hAnsi="Rockwell" w:cs="Times New Roman"/>
          <w:sz w:val="20"/>
          <w:szCs w:val="20"/>
        </w:rPr>
        <w:t>graduate</w:t>
      </w:r>
      <w:r w:rsidR="00AD6B14">
        <w:rPr>
          <w:rFonts w:ascii="Rockwell" w:eastAsia="Times New Roman" w:hAnsi="Rockwell" w:cs="Times New Roman"/>
          <w:sz w:val="20"/>
          <w:szCs w:val="20"/>
        </w:rPr>
        <w:t xml:space="preserve"> student’s</w:t>
      </w:r>
      <w:r w:rsidR="00042BDA">
        <w:rPr>
          <w:rFonts w:ascii="Rockwell" w:eastAsia="Times New Roman" w:hAnsi="Rockwell" w:cs="Times New Roman"/>
          <w:sz w:val="20"/>
          <w:szCs w:val="20"/>
        </w:rPr>
        <w:t xml:space="preserve"> </w:t>
      </w:r>
      <w:r w:rsidRPr="00137B6C">
        <w:rPr>
          <w:rFonts w:ascii="Rockwell" w:eastAsia="Times New Roman" w:hAnsi="Rockwell" w:cs="Times New Roman"/>
          <w:sz w:val="20"/>
          <w:szCs w:val="20"/>
        </w:rPr>
        <w:t xml:space="preserve">expectations and goals are aligned  with their faculty advisor </w:t>
      </w:r>
      <w:r w:rsidR="00042BDA">
        <w:rPr>
          <w:rFonts w:ascii="Rockwell" w:eastAsia="Times New Roman" w:hAnsi="Rockwell" w:cs="Times New Roman"/>
          <w:sz w:val="20"/>
          <w:szCs w:val="20"/>
        </w:rPr>
        <w:t>and program</w:t>
      </w:r>
    </w:p>
    <w:p w14:paraId="15462F1B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sz w:val="12"/>
          <w:szCs w:val="12"/>
          <w:u w:val="single"/>
        </w:rPr>
      </w:pPr>
    </w:p>
    <w:p w14:paraId="15462F1C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sz w:val="12"/>
          <w:szCs w:val="12"/>
          <w:u w:val="single"/>
        </w:rPr>
      </w:pPr>
    </w:p>
    <w:p w14:paraId="15462F1D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  <w:bCs/>
          <w:sz w:val="20"/>
          <w:szCs w:val="20"/>
          <w:u w:val="single"/>
        </w:rPr>
      </w:pPr>
      <w:r w:rsidRPr="00137B6C">
        <w:rPr>
          <w:rFonts w:ascii="Rockwell" w:eastAsia="Times New Roman" w:hAnsi="Rockwell" w:cs="Times New Roman"/>
          <w:b/>
          <w:bCs/>
          <w:sz w:val="20"/>
          <w:szCs w:val="20"/>
          <w:u w:val="single"/>
        </w:rPr>
        <w:t>Instructions</w:t>
      </w:r>
    </w:p>
    <w:p w14:paraId="15462F1E" w14:textId="77777777" w:rsidR="00137B6C" w:rsidRPr="00137B6C" w:rsidRDefault="00042BDA" w:rsidP="00137B6C">
      <w:pPr>
        <w:spacing w:after="0" w:line="240" w:lineRule="auto"/>
        <w:rPr>
          <w:rFonts w:ascii="Rockwell" w:eastAsia="Times New Roman" w:hAnsi="Rockwell" w:cs="Times New Roman"/>
          <w:sz w:val="20"/>
          <w:szCs w:val="20"/>
        </w:rPr>
      </w:pPr>
      <w:r>
        <w:rPr>
          <w:rFonts w:ascii="Rockwell" w:eastAsia="Times New Roman" w:hAnsi="Rockwell" w:cs="Times New Roman"/>
          <w:b/>
          <w:sz w:val="20"/>
          <w:szCs w:val="20"/>
        </w:rPr>
        <w:t>Graduate students</w:t>
      </w:r>
      <w:r w:rsidR="00137B6C" w:rsidRPr="00137B6C">
        <w:rPr>
          <w:rFonts w:ascii="Rockwell" w:eastAsia="Times New Roman" w:hAnsi="Rockwell" w:cs="Times New Roman"/>
          <w:b/>
          <w:bCs/>
          <w:sz w:val="20"/>
          <w:szCs w:val="20"/>
        </w:rPr>
        <w:t xml:space="preserve"> and faculty advisors </w:t>
      </w:r>
      <w:r w:rsidR="00137B6C" w:rsidRPr="00137B6C">
        <w:rPr>
          <w:rFonts w:ascii="Rockwell" w:eastAsia="Times New Roman" w:hAnsi="Rockwell" w:cs="Times New Roman"/>
          <w:sz w:val="20"/>
          <w:szCs w:val="20"/>
        </w:rPr>
        <w:t xml:space="preserve">should complete </w:t>
      </w:r>
      <w:r w:rsidR="00137B6C" w:rsidRPr="00137B6C">
        <w:rPr>
          <w:rFonts w:ascii="Rockwell" w:eastAsia="Times New Roman" w:hAnsi="Rockwell" w:cs="Times New Roman"/>
          <w:b/>
          <w:sz w:val="20"/>
          <w:szCs w:val="20"/>
        </w:rPr>
        <w:t>Section A</w:t>
      </w:r>
      <w:r w:rsidR="00137B6C" w:rsidRPr="00137B6C">
        <w:rPr>
          <w:rFonts w:ascii="Rockwell" w:eastAsia="Times New Roman" w:hAnsi="Rockwell" w:cs="Times New Roman"/>
          <w:sz w:val="20"/>
          <w:szCs w:val="20"/>
        </w:rPr>
        <w:t xml:space="preserve"> together, and the </w:t>
      </w:r>
      <w:r>
        <w:rPr>
          <w:rFonts w:ascii="Rockwell" w:eastAsia="Times New Roman" w:hAnsi="Rockwell" w:cs="Times New Roman"/>
          <w:b/>
          <w:sz w:val="20"/>
          <w:szCs w:val="20"/>
        </w:rPr>
        <w:t>graduate student</w:t>
      </w:r>
      <w:r w:rsidR="00137B6C" w:rsidRPr="00137B6C">
        <w:rPr>
          <w:rFonts w:ascii="Rockwell" w:eastAsia="Times New Roman" w:hAnsi="Rockwell" w:cs="Times New Roman"/>
          <w:sz w:val="20"/>
          <w:szCs w:val="20"/>
        </w:rPr>
        <w:t xml:space="preserve"> should complete </w:t>
      </w:r>
      <w:r w:rsidR="00137B6C" w:rsidRPr="00137B6C">
        <w:rPr>
          <w:rFonts w:ascii="Rockwell" w:eastAsia="Times New Roman" w:hAnsi="Rockwell" w:cs="Times New Roman"/>
          <w:b/>
          <w:sz w:val="20"/>
          <w:szCs w:val="20"/>
        </w:rPr>
        <w:t xml:space="preserve">Section B </w:t>
      </w:r>
      <w:r w:rsidR="00137B6C" w:rsidRPr="00137B6C">
        <w:rPr>
          <w:rFonts w:ascii="Rockwell" w:eastAsia="Times New Roman" w:hAnsi="Rockwell" w:cs="Times New Roman"/>
          <w:sz w:val="20"/>
          <w:szCs w:val="20"/>
        </w:rPr>
        <w:t xml:space="preserve">to bring with them to their meeting with the faculty advisor. During this meeting, both parties </w:t>
      </w:r>
      <w:r w:rsidR="00137B6C">
        <w:rPr>
          <w:rFonts w:ascii="Rockwell" w:eastAsia="Times New Roman" w:hAnsi="Rockwell" w:cs="Times New Roman"/>
          <w:sz w:val="20"/>
          <w:szCs w:val="20"/>
        </w:rPr>
        <w:t xml:space="preserve">should </w:t>
      </w:r>
      <w:r w:rsidR="00137B6C" w:rsidRPr="00137B6C">
        <w:rPr>
          <w:rFonts w:ascii="Rockwell" w:eastAsia="Times New Roman" w:hAnsi="Rockwell" w:cs="Times New Roman"/>
          <w:sz w:val="20"/>
          <w:szCs w:val="20"/>
        </w:rPr>
        <w:t xml:space="preserve">discuss the </w:t>
      </w:r>
      <w:r>
        <w:rPr>
          <w:rFonts w:ascii="Rockwell" w:eastAsia="Times New Roman" w:hAnsi="Rockwell" w:cs="Times New Roman"/>
          <w:sz w:val="20"/>
          <w:szCs w:val="20"/>
        </w:rPr>
        <w:t>graduate student’s</w:t>
      </w:r>
      <w:r w:rsidR="00137B6C" w:rsidRPr="00137B6C">
        <w:rPr>
          <w:rFonts w:ascii="Rockwell" w:eastAsia="Times New Roman" w:hAnsi="Rockwell" w:cs="Times New Roman"/>
          <w:sz w:val="20"/>
          <w:szCs w:val="20"/>
        </w:rPr>
        <w:t xml:space="preserve"> responses to the career development </w:t>
      </w:r>
      <w:r>
        <w:rPr>
          <w:rFonts w:ascii="Rockwell" w:eastAsia="Times New Roman" w:hAnsi="Rockwell" w:cs="Times New Roman"/>
          <w:sz w:val="20"/>
          <w:szCs w:val="20"/>
        </w:rPr>
        <w:t xml:space="preserve">section </w:t>
      </w:r>
      <w:r w:rsidR="00137B6C" w:rsidRPr="00137B6C">
        <w:rPr>
          <w:rFonts w:ascii="Rockwell" w:eastAsia="Times New Roman" w:hAnsi="Rockwell" w:cs="Times New Roman"/>
          <w:sz w:val="20"/>
          <w:szCs w:val="20"/>
        </w:rPr>
        <w:t xml:space="preserve">and also ensure that the </w:t>
      </w:r>
      <w:r>
        <w:rPr>
          <w:rFonts w:ascii="Rockwell" w:eastAsia="Times New Roman" w:hAnsi="Rockwell" w:cs="Times New Roman"/>
          <w:sz w:val="20"/>
          <w:szCs w:val="20"/>
        </w:rPr>
        <w:t>graduate student</w:t>
      </w:r>
      <w:r w:rsidR="00137B6C" w:rsidRPr="00137B6C">
        <w:rPr>
          <w:rFonts w:ascii="Rockwell" w:eastAsia="Times New Roman" w:hAnsi="Rockwell" w:cs="Times New Roman"/>
          <w:sz w:val="20"/>
          <w:szCs w:val="20"/>
        </w:rPr>
        <w:t xml:space="preserve"> and the faculty advisor are aware of the expectations of </w:t>
      </w:r>
      <w:r>
        <w:rPr>
          <w:rFonts w:ascii="Rockwell" w:eastAsia="Times New Roman" w:hAnsi="Rockwell" w:cs="Times New Roman"/>
          <w:sz w:val="20"/>
          <w:szCs w:val="20"/>
        </w:rPr>
        <w:t>their studies</w:t>
      </w:r>
      <w:r w:rsidR="00137B6C" w:rsidRPr="00137B6C">
        <w:rPr>
          <w:rFonts w:ascii="Rockwell" w:eastAsia="Times New Roman" w:hAnsi="Rockwell" w:cs="Times New Roman"/>
          <w:sz w:val="20"/>
          <w:szCs w:val="20"/>
        </w:rPr>
        <w:t xml:space="preserve">. </w:t>
      </w:r>
    </w:p>
    <w:p w14:paraId="15462F1F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Rockwell"/>
          <w:b/>
          <w:bCs/>
          <w:color w:val="FFFFFF"/>
          <w:sz w:val="12"/>
          <w:szCs w:val="12"/>
        </w:rPr>
      </w:pPr>
    </w:p>
    <w:p w14:paraId="15462F20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Rockwell"/>
          <w:b/>
          <w:bCs/>
          <w:color w:val="FFFFFF"/>
          <w:sz w:val="12"/>
          <w:szCs w:val="12"/>
        </w:rPr>
      </w:pPr>
    </w:p>
    <w:p w14:paraId="15462F21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Rockwell"/>
          <w:b/>
          <w:bCs/>
          <w:color w:val="FFFFFF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1E0" w:firstRow="1" w:lastRow="1" w:firstColumn="1" w:lastColumn="1" w:noHBand="0" w:noVBand="0"/>
      </w:tblPr>
      <w:tblGrid>
        <w:gridCol w:w="9958"/>
      </w:tblGrid>
      <w:tr w:rsidR="00137B6C" w:rsidRPr="00137B6C" w14:paraId="15462F25" w14:textId="77777777" w:rsidTr="00300A57">
        <w:trPr>
          <w:trHeight w:val="576"/>
        </w:trPr>
        <w:tc>
          <w:tcPr>
            <w:tcW w:w="9958" w:type="dxa"/>
            <w:shd w:val="clear" w:color="auto" w:fill="FF0000"/>
          </w:tcPr>
          <w:p w14:paraId="15462F22" w14:textId="77777777" w:rsidR="00137B6C" w:rsidRPr="00137B6C" w:rsidRDefault="00137B6C" w:rsidP="00137B6C">
            <w:pPr>
              <w:spacing w:after="0" w:line="240" w:lineRule="auto"/>
              <w:rPr>
                <w:rFonts w:ascii="Rockwell" w:eastAsia="Times New Roman" w:hAnsi="Rockwell" w:cs="Rockwell"/>
                <w:b/>
                <w:bCs/>
                <w:color w:val="FFFFFF"/>
                <w:sz w:val="12"/>
                <w:szCs w:val="12"/>
                <w:highlight w:val="darkRed"/>
              </w:rPr>
            </w:pPr>
          </w:p>
          <w:p w14:paraId="15462F23" w14:textId="77777777" w:rsidR="00137B6C" w:rsidRPr="00137B6C" w:rsidRDefault="00137B6C" w:rsidP="00137B6C">
            <w:pPr>
              <w:spacing w:after="0" w:line="240" w:lineRule="auto"/>
              <w:rPr>
                <w:rFonts w:ascii="Rockwell" w:eastAsia="Times New Roman" w:hAnsi="Rockwell" w:cs="Rockwell"/>
                <w:b/>
                <w:bCs/>
                <w:color w:val="FFFFFF"/>
              </w:rPr>
            </w:pPr>
            <w:r w:rsidRPr="00CF24DC">
              <w:rPr>
                <w:rFonts w:ascii="Rockwell" w:eastAsia="Times New Roman" w:hAnsi="Rockwell" w:cs="Rockwell"/>
                <w:b/>
                <w:bCs/>
                <w:color w:val="FFFFFF"/>
                <w:highlight w:val="darkRed"/>
                <w:shd w:val="clear" w:color="auto" w:fill="FF0000"/>
              </w:rPr>
              <w:t>Part A</w:t>
            </w:r>
            <w:r w:rsidRPr="00137B6C">
              <w:rPr>
                <w:rFonts w:ascii="Rockwell" w:eastAsia="Times New Roman" w:hAnsi="Rockwell" w:cs="Rockwell"/>
                <w:b/>
                <w:bCs/>
                <w:color w:val="FFFFFF"/>
                <w:highlight w:val="darkRed"/>
              </w:rPr>
              <w:t xml:space="preserve">  </w:t>
            </w:r>
            <w:r w:rsidR="00CF24DC">
              <w:rPr>
                <w:rFonts w:ascii="Rockwell" w:eastAsia="Times New Roman" w:hAnsi="Rockwell" w:cs="Rockwell"/>
                <w:b/>
                <w:bCs/>
                <w:color w:val="FFFFFF"/>
              </w:rPr>
              <w:t xml:space="preserve"> </w:t>
            </w:r>
            <w:r w:rsidRPr="00137B6C">
              <w:rPr>
                <w:rFonts w:ascii="Rockwell" w:eastAsia="Times New Roman" w:hAnsi="Rockwell" w:cs="Rockwell"/>
                <w:b/>
                <w:bCs/>
                <w:color w:val="FFFFFF"/>
              </w:rPr>
              <w:t xml:space="preserve">completed by </w:t>
            </w:r>
            <w:r w:rsidR="0064126D">
              <w:rPr>
                <w:rFonts w:ascii="Rockwell" w:eastAsia="Times New Roman" w:hAnsi="Rockwell" w:cs="Rockwell"/>
                <w:b/>
                <w:bCs/>
                <w:color w:val="FFFFFF"/>
              </w:rPr>
              <w:t>graduate student</w:t>
            </w:r>
            <w:r w:rsidRPr="00137B6C">
              <w:rPr>
                <w:rFonts w:ascii="Rockwell" w:eastAsia="Times New Roman" w:hAnsi="Rockwell" w:cs="Rockwell"/>
                <w:b/>
                <w:bCs/>
                <w:color w:val="FFFFFF"/>
              </w:rPr>
              <w:t xml:space="preserve"> and </w:t>
            </w:r>
            <w:r w:rsidR="0064126D">
              <w:rPr>
                <w:rFonts w:ascii="Rockwell" w:eastAsia="Times New Roman" w:hAnsi="Rockwell" w:cs="Rockwell"/>
                <w:b/>
                <w:bCs/>
                <w:color w:val="FFFFFF"/>
              </w:rPr>
              <w:t>faculty</w:t>
            </w:r>
            <w:r w:rsidR="00CF24DC">
              <w:rPr>
                <w:rFonts w:ascii="Rockwell" w:eastAsia="Times New Roman" w:hAnsi="Rockwell" w:cs="Rockwell"/>
                <w:b/>
                <w:bCs/>
                <w:color w:val="FFFFFF"/>
              </w:rPr>
              <w:t xml:space="preserve"> advisor </w:t>
            </w:r>
          </w:p>
          <w:p w14:paraId="15462F24" w14:textId="77777777" w:rsidR="00137B6C" w:rsidRPr="00137B6C" w:rsidRDefault="00137B6C" w:rsidP="00137B6C">
            <w:pPr>
              <w:spacing w:after="0" w:line="240" w:lineRule="auto"/>
              <w:rPr>
                <w:rFonts w:ascii="Rockwell" w:eastAsia="Times New Roman" w:hAnsi="Rockwell" w:cs="Rockwell"/>
                <w:b/>
                <w:bCs/>
                <w:color w:val="FFFFFF"/>
                <w:sz w:val="12"/>
                <w:szCs w:val="12"/>
              </w:rPr>
            </w:pPr>
          </w:p>
        </w:tc>
      </w:tr>
    </w:tbl>
    <w:p w14:paraId="15462F26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</w:p>
    <w:p w14:paraId="15462F27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  <w:sz w:val="28"/>
          <w:szCs w:val="28"/>
        </w:rPr>
      </w:pPr>
      <w:r w:rsidRPr="00137B6C">
        <w:rPr>
          <w:rFonts w:ascii="Rockwell" w:eastAsia="Times New Roman" w:hAnsi="Rockwell" w:cs="Times New Roman"/>
          <w:b/>
          <w:sz w:val="28"/>
          <w:szCs w:val="28"/>
        </w:rPr>
        <w:t>Plans for upcoming year</w:t>
      </w:r>
    </w:p>
    <w:p w14:paraId="15462F28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</w:p>
    <w:p w14:paraId="15462F29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  <w:r w:rsidRPr="00137B6C">
        <w:rPr>
          <w:rFonts w:ascii="Rockwell" w:eastAsia="Times New Roman" w:hAnsi="Rockwell" w:cs="Times New Roman"/>
          <w:b/>
        </w:rPr>
        <w:t xml:space="preserve">1.  </w:t>
      </w:r>
      <w:r w:rsidR="008D1410">
        <w:rPr>
          <w:rFonts w:ascii="Rockwell" w:eastAsia="Times New Roman" w:hAnsi="Rockwell" w:cs="Times New Roman"/>
          <w:b/>
        </w:rPr>
        <w:t>Research Interests</w:t>
      </w:r>
    </w:p>
    <w:p w14:paraId="15462F2A" w14:textId="77777777" w:rsid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  <w:sz w:val="20"/>
          <w:szCs w:val="20"/>
        </w:rPr>
      </w:pPr>
    </w:p>
    <w:p w14:paraId="15462F2B" w14:textId="77777777" w:rsidR="00881A0F" w:rsidRDefault="00881A0F" w:rsidP="00137B6C">
      <w:pPr>
        <w:spacing w:after="0" w:line="240" w:lineRule="auto"/>
        <w:rPr>
          <w:rFonts w:ascii="Rockwell" w:eastAsia="Times New Roman" w:hAnsi="Rockwell" w:cs="Times New Roman"/>
          <w:b/>
          <w:sz w:val="20"/>
          <w:szCs w:val="20"/>
        </w:rPr>
      </w:pPr>
    </w:p>
    <w:p w14:paraId="15462F2C" w14:textId="77777777" w:rsidR="00881A0F" w:rsidRDefault="00881A0F" w:rsidP="00137B6C">
      <w:pPr>
        <w:spacing w:after="0" w:line="240" w:lineRule="auto"/>
        <w:rPr>
          <w:rFonts w:ascii="Rockwell" w:eastAsia="Times New Roman" w:hAnsi="Rockwell" w:cs="Times New Roman"/>
          <w:b/>
          <w:sz w:val="20"/>
          <w:szCs w:val="20"/>
        </w:rPr>
      </w:pPr>
    </w:p>
    <w:p w14:paraId="15462F2D" w14:textId="77777777" w:rsidR="00881A0F" w:rsidRDefault="00881A0F" w:rsidP="00137B6C">
      <w:pPr>
        <w:spacing w:after="0" w:line="240" w:lineRule="auto"/>
        <w:rPr>
          <w:rFonts w:ascii="Rockwell" w:eastAsia="Times New Roman" w:hAnsi="Rockwell" w:cs="Times New Roman"/>
          <w:b/>
          <w:sz w:val="20"/>
          <w:szCs w:val="20"/>
        </w:rPr>
      </w:pPr>
    </w:p>
    <w:p w14:paraId="15462F2E" w14:textId="77777777" w:rsidR="00881A0F" w:rsidRDefault="00881A0F" w:rsidP="00137B6C">
      <w:pPr>
        <w:spacing w:after="0" w:line="240" w:lineRule="auto"/>
        <w:rPr>
          <w:rFonts w:ascii="Rockwell" w:eastAsia="Times New Roman" w:hAnsi="Rockwell" w:cs="Times New Roman"/>
          <w:b/>
          <w:sz w:val="20"/>
          <w:szCs w:val="20"/>
        </w:rPr>
      </w:pPr>
    </w:p>
    <w:p w14:paraId="15462F2F" w14:textId="77777777" w:rsidR="008D1410" w:rsidRDefault="008D1410" w:rsidP="008D1410">
      <w:pPr>
        <w:spacing w:after="0" w:line="240" w:lineRule="auto"/>
        <w:rPr>
          <w:rFonts w:ascii="Rockwell" w:eastAsia="Times New Roman" w:hAnsi="Rockwell" w:cs="Times New Roman"/>
          <w:b/>
        </w:rPr>
      </w:pPr>
      <w:r>
        <w:rPr>
          <w:rFonts w:ascii="Rockwell" w:eastAsia="Times New Roman" w:hAnsi="Rockwell" w:cs="Times New Roman"/>
          <w:b/>
        </w:rPr>
        <w:t xml:space="preserve">2.  Courses </w:t>
      </w:r>
      <w:r w:rsidR="00DD7889">
        <w:rPr>
          <w:rFonts w:ascii="Rockwell" w:eastAsia="Times New Roman" w:hAnsi="Rockwell" w:cs="Times New Roman"/>
          <w:b/>
        </w:rPr>
        <w:t>Required for 1</w:t>
      </w:r>
      <w:r w:rsidR="00DD7889" w:rsidRPr="00DD7889">
        <w:rPr>
          <w:rFonts w:ascii="Rockwell" w:eastAsia="Times New Roman" w:hAnsi="Rockwell" w:cs="Times New Roman"/>
          <w:b/>
          <w:vertAlign w:val="superscript"/>
        </w:rPr>
        <w:t>st</w:t>
      </w:r>
      <w:r w:rsidR="00DD7889">
        <w:rPr>
          <w:rFonts w:ascii="Rockwell" w:eastAsia="Times New Roman" w:hAnsi="Rockwell" w:cs="Times New Roman"/>
          <w:b/>
        </w:rPr>
        <w:t xml:space="preserve"> Year Students </w:t>
      </w:r>
    </w:p>
    <w:p w14:paraId="15462F30" w14:textId="77777777" w:rsidR="00881A0F" w:rsidRPr="00137B6C" w:rsidRDefault="00881A0F" w:rsidP="008D1410">
      <w:pPr>
        <w:spacing w:after="0" w:line="240" w:lineRule="auto"/>
        <w:rPr>
          <w:rFonts w:ascii="Rockwell" w:eastAsia="Times New Roman" w:hAnsi="Rockwell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39"/>
      </w:tblGrid>
      <w:tr w:rsidR="008D1410" w:rsidRPr="006A7C92" w14:paraId="15462F36" w14:textId="77777777" w:rsidTr="004F0020">
        <w:trPr>
          <w:trHeight w:val="787"/>
        </w:trPr>
        <w:tc>
          <w:tcPr>
            <w:tcW w:w="9939" w:type="dxa"/>
          </w:tcPr>
          <w:p w14:paraId="15462F31" w14:textId="7BA61A98" w:rsidR="00DD7889" w:rsidRPr="006A7C92" w:rsidRDefault="00DD7889" w:rsidP="004D60BF">
            <w:pPr>
              <w:tabs>
                <w:tab w:val="left" w:pos="7170"/>
              </w:tabs>
              <w:spacing w:after="0" w:line="240" w:lineRule="auto"/>
              <w:rPr>
                <w:rFonts w:ascii="Rockwell" w:eastAsia="Times New Roman" w:hAnsi="Rockwell" w:cs="Times New Roman"/>
                <w:b/>
              </w:rPr>
            </w:pPr>
            <w:r w:rsidRPr="006A7C92">
              <w:rPr>
                <w:rFonts w:ascii="Rockwell" w:eastAsia="Times New Roman" w:hAnsi="Rockwell" w:cs="Times New Roman"/>
                <w:b/>
              </w:rPr>
              <w:t xml:space="preserve">       1</w:t>
            </w:r>
            <w:r w:rsidRPr="006A7C92">
              <w:rPr>
                <w:rFonts w:ascii="Rockwell" w:eastAsia="Times New Roman" w:hAnsi="Rockwell" w:cs="Times New Roman"/>
                <w:b/>
                <w:vertAlign w:val="superscript"/>
              </w:rPr>
              <w:t>st</w:t>
            </w:r>
            <w:r w:rsidRPr="006A7C92">
              <w:rPr>
                <w:rFonts w:ascii="Rockwell" w:eastAsia="Times New Roman" w:hAnsi="Rockwell" w:cs="Times New Roman"/>
                <w:b/>
              </w:rPr>
              <w:t xml:space="preserve"> Semester </w:t>
            </w:r>
            <w:r w:rsidRPr="006A7C92">
              <w:rPr>
                <w:rFonts w:ascii="Rockwell" w:eastAsia="Times New Roman" w:hAnsi="Rockwell" w:cs="Times New Roman"/>
              </w:rPr>
              <w:t>– Core Course, Lab Rotation</w:t>
            </w:r>
            <w:r w:rsidR="00003743">
              <w:rPr>
                <w:rFonts w:ascii="Rockwell" w:eastAsia="Times New Roman" w:hAnsi="Rockwell" w:cs="Times New Roman"/>
              </w:rPr>
              <w:t xml:space="preserve"> (winter)</w:t>
            </w:r>
            <w:r w:rsidRPr="006A7C92">
              <w:rPr>
                <w:rFonts w:ascii="Rockwell" w:eastAsia="Times New Roman" w:hAnsi="Rockwell" w:cs="Times New Roman"/>
                <w:b/>
              </w:rPr>
              <w:t xml:space="preserve">, </w:t>
            </w:r>
            <w:r w:rsidRPr="006A7C92">
              <w:rPr>
                <w:rFonts w:ascii="Rockwell" w:eastAsia="Times New Roman" w:hAnsi="Rockwell" w:cs="Times New Roman"/>
              </w:rPr>
              <w:t>Seminar</w:t>
            </w:r>
          </w:p>
          <w:p w14:paraId="15462F32" w14:textId="77777777" w:rsidR="00CF24DC" w:rsidRDefault="00DD7889" w:rsidP="004D60BF">
            <w:pPr>
              <w:tabs>
                <w:tab w:val="left" w:pos="7170"/>
              </w:tabs>
              <w:spacing w:after="0" w:line="240" w:lineRule="auto"/>
              <w:rPr>
                <w:rFonts w:ascii="Rockwell" w:eastAsia="Times New Roman" w:hAnsi="Rockwell" w:cs="Times New Roman"/>
                <w:b/>
              </w:rPr>
            </w:pPr>
            <w:r w:rsidRPr="006A7C92">
              <w:rPr>
                <w:rFonts w:ascii="Rockwell" w:eastAsia="Times New Roman" w:hAnsi="Rockwell" w:cs="Times New Roman"/>
                <w:b/>
              </w:rPr>
              <w:t xml:space="preserve"> </w:t>
            </w:r>
          </w:p>
          <w:p w14:paraId="15462F33" w14:textId="77777777" w:rsidR="006A7C92" w:rsidRDefault="00DD7889" w:rsidP="004D60BF">
            <w:pPr>
              <w:tabs>
                <w:tab w:val="left" w:pos="7170"/>
              </w:tabs>
              <w:spacing w:after="0" w:line="240" w:lineRule="auto"/>
              <w:rPr>
                <w:rFonts w:ascii="Rockwell" w:eastAsia="Times New Roman" w:hAnsi="Rockwell" w:cs="Times New Roman"/>
              </w:rPr>
            </w:pPr>
            <w:r w:rsidRPr="006A7C92">
              <w:rPr>
                <w:rFonts w:ascii="Rockwell" w:eastAsia="Times New Roman" w:hAnsi="Rockwell" w:cs="Times New Roman"/>
                <w:b/>
              </w:rPr>
              <w:t xml:space="preserve">      2</w:t>
            </w:r>
            <w:r w:rsidRPr="006A7C92">
              <w:rPr>
                <w:rFonts w:ascii="Rockwell" w:eastAsia="Times New Roman" w:hAnsi="Rockwell" w:cs="Times New Roman"/>
                <w:b/>
                <w:vertAlign w:val="superscript"/>
              </w:rPr>
              <w:t>nd</w:t>
            </w:r>
            <w:r w:rsidRPr="006A7C92">
              <w:rPr>
                <w:rFonts w:ascii="Rockwell" w:eastAsia="Times New Roman" w:hAnsi="Rockwell" w:cs="Times New Roman"/>
                <w:b/>
              </w:rPr>
              <w:t xml:space="preserve"> Semester – </w:t>
            </w:r>
            <w:r w:rsidRPr="006A7C92">
              <w:rPr>
                <w:rFonts w:ascii="Rockwell" w:eastAsia="Times New Roman" w:hAnsi="Rockwell" w:cs="Times New Roman"/>
              </w:rPr>
              <w:t>Basic Immunology, Microbial Pathogenesis, Lab Rotation, Seminar</w:t>
            </w:r>
          </w:p>
          <w:p w14:paraId="15462F34" w14:textId="77777777" w:rsidR="00CF24DC" w:rsidRDefault="00CF24DC" w:rsidP="004D60BF">
            <w:pPr>
              <w:tabs>
                <w:tab w:val="left" w:pos="7170"/>
              </w:tabs>
              <w:spacing w:after="0" w:line="240" w:lineRule="auto"/>
              <w:rPr>
                <w:rFonts w:ascii="Rockwell" w:eastAsia="Times New Roman" w:hAnsi="Rockwell" w:cs="Times New Roman"/>
              </w:rPr>
            </w:pPr>
          </w:p>
          <w:p w14:paraId="15462F35" w14:textId="77777777" w:rsidR="006A7C92" w:rsidRPr="00CF24DC" w:rsidRDefault="00CF24DC" w:rsidP="004F0020">
            <w:pPr>
              <w:tabs>
                <w:tab w:val="left" w:pos="7170"/>
              </w:tabs>
              <w:spacing w:after="0" w:line="240" w:lineRule="auto"/>
              <w:ind w:right="-1064"/>
              <w:rPr>
                <w:rFonts w:ascii="Rockwell" w:eastAsia="Times New Roman" w:hAnsi="Rockwell" w:cs="Times New Roman"/>
                <w:b/>
              </w:rPr>
            </w:pPr>
            <w:r>
              <w:rPr>
                <w:rFonts w:ascii="Rockwell" w:eastAsia="Times New Roman" w:hAnsi="Rockwell" w:cs="Times New Roman"/>
                <w:sz w:val="20"/>
                <w:szCs w:val="20"/>
              </w:rPr>
              <w:t xml:space="preserve">       </w:t>
            </w:r>
            <w:r>
              <w:rPr>
                <w:rFonts w:ascii="Rockwell" w:eastAsia="Times New Roman" w:hAnsi="Rockwell" w:cs="Times New Roman"/>
                <w:b/>
              </w:rPr>
              <w:t>3</w:t>
            </w:r>
            <w:r w:rsidRPr="00CF24DC">
              <w:rPr>
                <w:rFonts w:ascii="Rockwell" w:eastAsia="Times New Roman" w:hAnsi="Rockwell" w:cs="Times New Roman"/>
                <w:b/>
                <w:vertAlign w:val="superscript"/>
              </w:rPr>
              <w:t>rd</w:t>
            </w:r>
            <w:r>
              <w:rPr>
                <w:rFonts w:ascii="Rockwell" w:eastAsia="Times New Roman" w:hAnsi="Rockwell" w:cs="Times New Roman"/>
                <w:b/>
              </w:rPr>
              <w:t xml:space="preserve">  Semester – </w:t>
            </w:r>
            <w:r w:rsidR="00AD6B14" w:rsidRPr="00AD6B14">
              <w:rPr>
                <w:rFonts w:ascii="Rockwell" w:eastAsia="Times New Roman" w:hAnsi="Rockwell" w:cs="Times New Roman"/>
              </w:rPr>
              <w:t>Virology</w:t>
            </w:r>
            <w:r w:rsidR="00AD6B14">
              <w:rPr>
                <w:rFonts w:ascii="Rockwell" w:eastAsia="Times New Roman" w:hAnsi="Rockwell" w:cs="Times New Roman"/>
                <w:b/>
              </w:rPr>
              <w:t xml:space="preserve">, </w:t>
            </w:r>
            <w:r w:rsidR="00AD6B14" w:rsidRPr="00AD6B14">
              <w:rPr>
                <w:rFonts w:ascii="Rockwell" w:eastAsia="Times New Roman" w:hAnsi="Rockwell" w:cs="Times New Roman"/>
              </w:rPr>
              <w:t>Lab</w:t>
            </w:r>
            <w:r w:rsidR="00AD6B14">
              <w:rPr>
                <w:rFonts w:ascii="Rockwell" w:eastAsia="Times New Roman" w:hAnsi="Rockwell" w:cs="Times New Roman"/>
              </w:rPr>
              <w:t>oratory Rotation, Seminar, Elective_____</w:t>
            </w:r>
            <w:r w:rsidR="004F0020">
              <w:rPr>
                <w:rFonts w:ascii="Rockwell" w:eastAsia="Times New Roman" w:hAnsi="Rockwell" w:cs="Times New Roman"/>
              </w:rPr>
              <w:t>__________</w:t>
            </w:r>
            <w:r w:rsidR="00AD6B14">
              <w:rPr>
                <w:rFonts w:ascii="Rockwell" w:eastAsia="Times New Roman" w:hAnsi="Rockwell" w:cs="Times New Roman"/>
              </w:rPr>
              <w:t>____________</w:t>
            </w:r>
          </w:p>
        </w:tc>
      </w:tr>
    </w:tbl>
    <w:p w14:paraId="15462F37" w14:textId="77777777" w:rsidR="008D1410" w:rsidRPr="00137B6C" w:rsidRDefault="008D1410" w:rsidP="00137B6C">
      <w:pPr>
        <w:spacing w:after="0" w:line="240" w:lineRule="auto"/>
        <w:rPr>
          <w:rFonts w:ascii="Rockwell" w:eastAsia="Times New Roman" w:hAnsi="Rockwell" w:cs="Times New Roman"/>
          <w:b/>
          <w:sz w:val="20"/>
          <w:szCs w:val="20"/>
        </w:rPr>
      </w:pPr>
    </w:p>
    <w:p w14:paraId="15462F38" w14:textId="77777777" w:rsidR="006A7C92" w:rsidRDefault="00AA1D0A" w:rsidP="0064126D">
      <w:pPr>
        <w:spacing w:after="0" w:line="240" w:lineRule="auto"/>
        <w:rPr>
          <w:rFonts w:ascii="Rockwell" w:eastAsia="Times New Roman" w:hAnsi="Rockwell" w:cs="Times New Roman"/>
          <w:b/>
        </w:rPr>
      </w:pPr>
      <w:r>
        <w:rPr>
          <w:rFonts w:ascii="Rockwell" w:eastAsia="Times New Roman" w:hAnsi="Rockwell" w:cs="Times New Roman"/>
          <w:b/>
        </w:rPr>
        <w:t xml:space="preserve">     Attending:  Student Seminar Series _________ Journal Club (which one</w:t>
      </w:r>
      <w:r w:rsidR="0014777D">
        <w:rPr>
          <w:rFonts w:ascii="Rockwell" w:eastAsia="Times New Roman" w:hAnsi="Rockwell" w:cs="Times New Roman"/>
          <w:b/>
        </w:rPr>
        <w:t xml:space="preserve">s) </w:t>
      </w:r>
      <w:r>
        <w:rPr>
          <w:rFonts w:ascii="Rockwell" w:eastAsia="Times New Roman" w:hAnsi="Rockwell" w:cs="Times New Roman"/>
          <w:b/>
        </w:rPr>
        <w:t xml:space="preserve">___________________ </w:t>
      </w:r>
    </w:p>
    <w:p w14:paraId="15462F39" w14:textId="77777777" w:rsidR="00881A0F" w:rsidRDefault="00881A0F" w:rsidP="0064126D">
      <w:pPr>
        <w:spacing w:after="0" w:line="240" w:lineRule="auto"/>
        <w:rPr>
          <w:rFonts w:ascii="Rockwell" w:eastAsia="Times New Roman" w:hAnsi="Rockwell" w:cs="Times New Roman"/>
          <w:b/>
        </w:rPr>
      </w:pPr>
      <w:bookmarkStart w:id="0" w:name="_GoBack"/>
      <w:bookmarkEnd w:id="0"/>
    </w:p>
    <w:p w14:paraId="15462F3A" w14:textId="77777777" w:rsidR="00881A0F" w:rsidRDefault="00881A0F" w:rsidP="0064126D">
      <w:pPr>
        <w:spacing w:after="0" w:line="240" w:lineRule="auto"/>
        <w:rPr>
          <w:rFonts w:ascii="Rockwell" w:eastAsia="Times New Roman" w:hAnsi="Rockwell" w:cs="Times New Roman"/>
          <w:b/>
        </w:rPr>
      </w:pPr>
    </w:p>
    <w:p w14:paraId="15462F3B" w14:textId="77777777" w:rsidR="00300A57" w:rsidRPr="0064126D" w:rsidRDefault="008D1410" w:rsidP="0064126D">
      <w:pPr>
        <w:spacing w:after="0" w:line="240" w:lineRule="auto"/>
        <w:rPr>
          <w:rFonts w:ascii="Rockwell" w:eastAsia="Times New Roman" w:hAnsi="Rockwell" w:cs="Times New Roman"/>
          <w:b/>
        </w:rPr>
      </w:pPr>
      <w:r>
        <w:rPr>
          <w:rFonts w:ascii="Rockwell" w:eastAsia="Times New Roman" w:hAnsi="Rockwell" w:cs="Times New Roman"/>
          <w:b/>
        </w:rPr>
        <w:t>3</w:t>
      </w:r>
      <w:r w:rsidR="0064126D" w:rsidRPr="0064126D">
        <w:rPr>
          <w:rFonts w:ascii="Rockwell" w:eastAsia="Times New Roman" w:hAnsi="Rockwell" w:cs="Times New Roman"/>
          <w:b/>
        </w:rPr>
        <w:t>. Research rotations (completed and in progress)</w:t>
      </w:r>
      <w:r w:rsidR="0064126D" w:rsidRPr="0064126D">
        <w:rPr>
          <w:rFonts w:ascii="Rockwell" w:eastAsia="Times New Roman" w:hAnsi="Rockwell" w:cs="Times New Roman"/>
          <w:b/>
        </w:rPr>
        <w:tab/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3333"/>
        <w:gridCol w:w="3481"/>
        <w:gridCol w:w="2903"/>
      </w:tblGrid>
      <w:tr w:rsidR="0064126D" w:rsidRPr="0064126D" w14:paraId="15462F3F" w14:textId="77777777" w:rsidTr="00300A57">
        <w:trPr>
          <w:trHeight w:val="39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2F3C" w14:textId="77777777" w:rsidR="0064126D" w:rsidRPr="0064126D" w:rsidRDefault="0064126D" w:rsidP="0064126D">
            <w:pPr>
              <w:rPr>
                <w:rFonts w:ascii="Rockwell" w:eastAsia="Times New Roman" w:hAnsi="Rockwell"/>
                <w:b/>
              </w:rPr>
            </w:pPr>
            <w:r w:rsidRPr="0064126D">
              <w:rPr>
                <w:rFonts w:ascii="Rockwell" w:hAnsi="Rockwell"/>
                <w:b/>
              </w:rPr>
              <w:t>Mentor name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2F3D" w14:textId="77777777" w:rsidR="0064126D" w:rsidRPr="0064126D" w:rsidRDefault="0064126D" w:rsidP="0064126D">
            <w:pPr>
              <w:rPr>
                <w:rFonts w:ascii="Rockwell" w:eastAsia="Times New Roman" w:hAnsi="Rockwell"/>
                <w:b/>
              </w:rPr>
            </w:pPr>
            <w:r w:rsidRPr="0064126D">
              <w:rPr>
                <w:rFonts w:ascii="Rockwell" w:hAnsi="Rockwell"/>
                <w:b/>
              </w:rPr>
              <w:t>Rotation dates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2F3E" w14:textId="77777777" w:rsidR="0064126D" w:rsidRPr="0064126D" w:rsidRDefault="0064126D" w:rsidP="0064126D">
            <w:pPr>
              <w:rPr>
                <w:rFonts w:ascii="Rockwell" w:eastAsia="Times New Roman" w:hAnsi="Rockwell"/>
                <w:b/>
              </w:rPr>
            </w:pPr>
            <w:r w:rsidRPr="0064126D">
              <w:rPr>
                <w:rFonts w:ascii="Rockwell" w:hAnsi="Rockwell"/>
                <w:b/>
              </w:rPr>
              <w:t>Project title</w:t>
            </w:r>
          </w:p>
        </w:tc>
      </w:tr>
      <w:tr w:rsidR="0064126D" w:rsidRPr="0064126D" w14:paraId="15462F46" w14:textId="77777777" w:rsidTr="00300A57">
        <w:trPr>
          <w:trHeight w:val="39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40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41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42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43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44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45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4126D" w:rsidRPr="0064126D" w14:paraId="15462F4D" w14:textId="77777777" w:rsidTr="00300A57">
        <w:trPr>
          <w:trHeight w:val="39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47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48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49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4A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4B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4C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4126D" w:rsidRPr="0064126D" w14:paraId="15462F54" w14:textId="77777777" w:rsidTr="00300A57">
        <w:trPr>
          <w:trHeight w:val="39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4E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4F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50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51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52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53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4126D" w:rsidRPr="0064126D" w14:paraId="15462F5B" w14:textId="77777777" w:rsidTr="00300A57">
        <w:trPr>
          <w:trHeight w:val="39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55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56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57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58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F59" w14:textId="77777777" w:rsidR="0064126D" w:rsidRPr="0064126D" w:rsidRDefault="0064126D" w:rsidP="0064126D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4126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126D">
              <w:rPr>
                <w:b/>
                <w:sz w:val="20"/>
                <w:szCs w:val="20"/>
              </w:rPr>
              <w:instrText xml:space="preserve"> FORMTEXT </w:instrText>
            </w:r>
            <w:r w:rsidRPr="0064126D">
              <w:rPr>
                <w:b/>
                <w:sz w:val="20"/>
                <w:szCs w:val="20"/>
              </w:rPr>
            </w:r>
            <w:r w:rsidRPr="0064126D">
              <w:rPr>
                <w:b/>
                <w:sz w:val="20"/>
                <w:szCs w:val="20"/>
              </w:rPr>
              <w:fldChar w:fldCharType="separate"/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noProof/>
                <w:sz w:val="20"/>
                <w:szCs w:val="20"/>
              </w:rPr>
              <w:t> </w:t>
            </w:r>
            <w:r w:rsidRPr="0064126D">
              <w:rPr>
                <w:b/>
                <w:sz w:val="20"/>
                <w:szCs w:val="20"/>
              </w:rPr>
              <w:fldChar w:fldCharType="end"/>
            </w:r>
          </w:p>
          <w:p w14:paraId="15462F5A" w14:textId="77777777" w:rsidR="0064126D" w:rsidRPr="0064126D" w:rsidRDefault="0064126D" w:rsidP="0064126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462F5C" w14:textId="77777777" w:rsidR="0064126D" w:rsidRPr="0064126D" w:rsidRDefault="0064126D" w:rsidP="0064126D">
      <w:pPr>
        <w:spacing w:after="0" w:line="240" w:lineRule="auto"/>
        <w:rPr>
          <w:rFonts w:ascii="Rockwell" w:eastAsia="Times New Roman" w:hAnsi="Rockwell" w:cs="Times New Roman"/>
          <w:b/>
        </w:rPr>
      </w:pPr>
      <w:r w:rsidRPr="0064126D">
        <w:rPr>
          <w:rFonts w:ascii="Rockwell" w:eastAsia="Times New Roman" w:hAnsi="Rockwell" w:cs="Times New Roman"/>
          <w:b/>
        </w:rPr>
        <w:tab/>
        <w:t xml:space="preserve">     </w:t>
      </w:r>
    </w:p>
    <w:p w14:paraId="15462F5D" w14:textId="77777777" w:rsidR="00137B6C" w:rsidRPr="00137B6C" w:rsidRDefault="008D1410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  <w:r>
        <w:rPr>
          <w:rFonts w:ascii="Rockwell" w:eastAsia="Times New Roman" w:hAnsi="Rockwell" w:cs="Times New Roman"/>
          <w:b/>
        </w:rPr>
        <w:t>4</w:t>
      </w:r>
      <w:r w:rsidR="00137B6C" w:rsidRPr="00137B6C">
        <w:rPr>
          <w:rFonts w:ascii="Rockwell" w:eastAsia="Times New Roman" w:hAnsi="Rockwell" w:cs="Times New Roman"/>
          <w:b/>
        </w:rPr>
        <w:t>.  Plans for improving scientific writing and oral presentation skills in the upcoming year</w:t>
      </w:r>
      <w:r w:rsidR="00AD6B14">
        <w:rPr>
          <w:rFonts w:ascii="Rockwell" w:eastAsia="Times New Roman" w:hAnsi="Rockwell" w:cs="Times New Roman"/>
          <w:b/>
        </w:rPr>
        <w:t xml:space="preserve"> (if any)</w:t>
      </w:r>
    </w:p>
    <w:p w14:paraId="15462F5E" w14:textId="77777777" w:rsid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  <w:sz w:val="20"/>
          <w:szCs w:val="20"/>
        </w:rPr>
      </w:pPr>
    </w:p>
    <w:p w14:paraId="15462F5F" w14:textId="77777777" w:rsidR="00881A0F" w:rsidRDefault="00881A0F" w:rsidP="00137B6C">
      <w:pPr>
        <w:spacing w:after="0" w:line="240" w:lineRule="auto"/>
        <w:rPr>
          <w:rFonts w:ascii="Rockwell" w:eastAsia="Times New Roman" w:hAnsi="Rockwell" w:cs="Times New Roman"/>
          <w:b/>
          <w:sz w:val="20"/>
          <w:szCs w:val="20"/>
        </w:rPr>
      </w:pPr>
    </w:p>
    <w:p w14:paraId="15462F60" w14:textId="77777777" w:rsidR="00881A0F" w:rsidRPr="00137B6C" w:rsidRDefault="00881A0F" w:rsidP="00137B6C">
      <w:pPr>
        <w:spacing w:after="0" w:line="240" w:lineRule="auto"/>
        <w:rPr>
          <w:rFonts w:ascii="Rockwell" w:eastAsia="Times New Roman" w:hAnsi="Rockwell" w:cs="Times New Roman"/>
          <w:b/>
          <w:sz w:val="20"/>
          <w:szCs w:val="20"/>
        </w:rPr>
      </w:pPr>
    </w:p>
    <w:p w14:paraId="15462F61" w14:textId="77777777" w:rsidR="00137B6C" w:rsidRPr="00137B6C" w:rsidRDefault="008D1410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  <w:r>
        <w:rPr>
          <w:rFonts w:ascii="Rockwell" w:eastAsia="Times New Roman" w:hAnsi="Rockwell" w:cs="Times New Roman"/>
          <w:b/>
        </w:rPr>
        <w:t>5</w:t>
      </w:r>
      <w:r w:rsidR="00137B6C" w:rsidRPr="00137B6C">
        <w:rPr>
          <w:rFonts w:ascii="Rockwell" w:eastAsia="Times New Roman" w:hAnsi="Rockwell" w:cs="Times New Roman"/>
          <w:b/>
        </w:rPr>
        <w:t>.  Anticipated meeting and workshop attendance in the upcoming year</w:t>
      </w:r>
    </w:p>
    <w:p w14:paraId="15462F62" w14:textId="77777777" w:rsid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</w:p>
    <w:p w14:paraId="15462F63" w14:textId="77777777" w:rsidR="00881A0F" w:rsidRDefault="00881A0F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</w:p>
    <w:p w14:paraId="15462F64" w14:textId="77777777" w:rsidR="00881A0F" w:rsidRDefault="00881A0F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</w:p>
    <w:p w14:paraId="15462F65" w14:textId="77777777" w:rsidR="00DD1D07" w:rsidRDefault="00DD1D07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  <w:r>
        <w:rPr>
          <w:rFonts w:ascii="Rockwell" w:eastAsia="Times New Roman" w:hAnsi="Rockwell" w:cs="Times New Roman"/>
          <w:b/>
        </w:rPr>
        <w:t xml:space="preserve">6. </w:t>
      </w:r>
      <w:r w:rsidR="00AD6B14">
        <w:rPr>
          <w:rFonts w:ascii="Rockwell" w:eastAsia="Times New Roman" w:hAnsi="Rockwell" w:cs="Times New Roman"/>
          <w:b/>
        </w:rPr>
        <w:t>Which</w:t>
      </w:r>
      <w:r>
        <w:rPr>
          <w:rFonts w:ascii="Rockwell" w:eastAsia="Times New Roman" w:hAnsi="Rockwell" w:cs="Times New Roman"/>
          <w:b/>
        </w:rPr>
        <w:t xml:space="preserve"> professional societies </w:t>
      </w:r>
      <w:r w:rsidR="00CF24DC">
        <w:rPr>
          <w:rFonts w:ascii="Rockwell" w:eastAsia="Times New Roman" w:hAnsi="Rockwell" w:cs="Times New Roman"/>
          <w:b/>
        </w:rPr>
        <w:t xml:space="preserve">are you </w:t>
      </w:r>
      <w:r>
        <w:rPr>
          <w:rFonts w:ascii="Rockwell" w:eastAsia="Times New Roman" w:hAnsi="Rockwell" w:cs="Times New Roman"/>
          <w:b/>
        </w:rPr>
        <w:t>a member of?</w:t>
      </w:r>
      <w:r w:rsidR="00CF24DC">
        <w:rPr>
          <w:rFonts w:ascii="Rockwell" w:eastAsia="Times New Roman" w:hAnsi="Rockwell" w:cs="Times New Roman"/>
          <w:b/>
        </w:rPr>
        <w:t xml:space="preserve"> Or </w:t>
      </w:r>
      <w:r w:rsidR="00AD6B14">
        <w:rPr>
          <w:rFonts w:ascii="Rockwell" w:eastAsia="Times New Roman" w:hAnsi="Rockwell" w:cs="Times New Roman"/>
          <w:b/>
        </w:rPr>
        <w:t>which</w:t>
      </w:r>
      <w:r w:rsidR="004F0020">
        <w:rPr>
          <w:rFonts w:ascii="Rockwell" w:eastAsia="Times New Roman" w:hAnsi="Rockwell" w:cs="Times New Roman"/>
          <w:b/>
        </w:rPr>
        <w:t xml:space="preserve"> ones would you like to join</w:t>
      </w:r>
      <w:r w:rsidR="00CF24DC">
        <w:rPr>
          <w:rFonts w:ascii="Rockwell" w:eastAsia="Times New Roman" w:hAnsi="Rockwell" w:cs="Times New Roman"/>
          <w:b/>
        </w:rPr>
        <w:t>?</w:t>
      </w:r>
    </w:p>
    <w:p w14:paraId="15462F66" w14:textId="77777777" w:rsidR="00DD1D07" w:rsidRDefault="00DD1D07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</w:p>
    <w:p w14:paraId="15462F67" w14:textId="77777777" w:rsidR="00881A0F" w:rsidRPr="00137B6C" w:rsidRDefault="00881A0F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</w:p>
    <w:p w14:paraId="15462F68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1E0" w:firstRow="1" w:lastRow="1" w:firstColumn="1" w:lastColumn="1" w:noHBand="0" w:noVBand="0"/>
      </w:tblPr>
      <w:tblGrid>
        <w:gridCol w:w="8856"/>
      </w:tblGrid>
      <w:tr w:rsidR="00137B6C" w:rsidRPr="00137B6C" w14:paraId="15462F6D" w14:textId="77777777" w:rsidTr="00CF24DC">
        <w:tc>
          <w:tcPr>
            <w:tcW w:w="8856" w:type="dxa"/>
            <w:shd w:val="clear" w:color="auto" w:fill="FF0000"/>
          </w:tcPr>
          <w:p w14:paraId="15462F69" w14:textId="77777777" w:rsidR="00137B6C" w:rsidRPr="00137B6C" w:rsidRDefault="00137B6C" w:rsidP="00137B6C">
            <w:pPr>
              <w:spacing w:after="0" w:line="240" w:lineRule="auto"/>
              <w:rPr>
                <w:rFonts w:ascii="Rockwell" w:eastAsia="Times New Roman" w:hAnsi="Rockwell" w:cs="Rockwell"/>
                <w:b/>
                <w:bCs/>
                <w:color w:val="FFFFFF"/>
                <w:sz w:val="12"/>
                <w:szCs w:val="12"/>
                <w:highlight w:val="darkRed"/>
              </w:rPr>
            </w:pPr>
          </w:p>
          <w:p w14:paraId="15462F6A" w14:textId="77777777" w:rsidR="00137B6C" w:rsidRPr="00137B6C" w:rsidRDefault="00CF24DC" w:rsidP="00137B6C">
            <w:pPr>
              <w:spacing w:after="0" w:line="240" w:lineRule="auto"/>
              <w:rPr>
                <w:rFonts w:ascii="Rockwell" w:eastAsia="Times New Roman" w:hAnsi="Rockwell" w:cs="Rockwell"/>
                <w:b/>
                <w:bCs/>
                <w:color w:val="FFFFFF"/>
              </w:rPr>
            </w:pPr>
            <w:r>
              <w:rPr>
                <w:rFonts w:ascii="Rockwell" w:eastAsia="Times New Roman" w:hAnsi="Rockwell" w:cs="Rockwell"/>
                <w:b/>
                <w:bCs/>
                <w:color w:val="FFFFFF"/>
              </w:rPr>
              <w:t xml:space="preserve">Part B. Professional Development Goals </w:t>
            </w:r>
            <w:r w:rsidR="00137B6C" w:rsidRPr="00137B6C">
              <w:rPr>
                <w:rFonts w:ascii="Rockwell" w:eastAsia="Times New Roman" w:hAnsi="Rockwell" w:cs="Rockwell"/>
                <w:b/>
                <w:bCs/>
                <w:color w:val="FFFFFF"/>
              </w:rPr>
              <w:t xml:space="preserve">for the Upcoming </w:t>
            </w:r>
            <w:r>
              <w:rPr>
                <w:rFonts w:ascii="Rockwell" w:eastAsia="Times New Roman" w:hAnsi="Rockwell" w:cs="Rockwell"/>
                <w:b/>
                <w:bCs/>
                <w:color w:val="FFFFFF"/>
              </w:rPr>
              <w:t>Year</w:t>
            </w:r>
          </w:p>
          <w:p w14:paraId="15462F6B" w14:textId="77777777" w:rsidR="00137B6C" w:rsidRPr="00137B6C" w:rsidRDefault="00137B6C" w:rsidP="00137B6C">
            <w:pPr>
              <w:spacing w:after="0" w:line="240" w:lineRule="auto"/>
              <w:rPr>
                <w:rFonts w:ascii="Rockwell" w:eastAsia="Times New Roman" w:hAnsi="Rockwell" w:cs="Rockwell"/>
                <w:b/>
                <w:bCs/>
                <w:color w:val="FFFFFF"/>
              </w:rPr>
            </w:pPr>
            <w:r w:rsidRPr="00137B6C">
              <w:rPr>
                <w:rFonts w:ascii="Rockwell" w:eastAsia="Times New Roman" w:hAnsi="Rockwell" w:cs="Rockwell"/>
                <w:b/>
                <w:bCs/>
                <w:color w:val="FFFFFF"/>
              </w:rPr>
              <w:t xml:space="preserve">      </w:t>
            </w:r>
            <w:r w:rsidR="00CF24DC">
              <w:rPr>
                <w:rFonts w:ascii="Rockwell" w:eastAsia="Times New Roman" w:hAnsi="Rockwell" w:cs="Rockwell"/>
                <w:b/>
                <w:bCs/>
                <w:color w:val="FFFFFF"/>
              </w:rPr>
              <w:t xml:space="preserve">      </w:t>
            </w:r>
            <w:r w:rsidRPr="00137B6C">
              <w:rPr>
                <w:rFonts w:ascii="Rockwell" w:eastAsia="Times New Roman" w:hAnsi="Rockwell" w:cs="Rockwell"/>
                <w:b/>
                <w:bCs/>
                <w:color w:val="FFFFFF"/>
              </w:rPr>
              <w:t xml:space="preserve">  (completed by </w:t>
            </w:r>
            <w:r w:rsidR="0064126D">
              <w:rPr>
                <w:rFonts w:ascii="Rockwell" w:eastAsia="Times New Roman" w:hAnsi="Rockwell" w:cs="Rockwell"/>
                <w:b/>
                <w:bCs/>
                <w:color w:val="FFFFFF"/>
              </w:rPr>
              <w:t>graduate student</w:t>
            </w:r>
            <w:r w:rsidRPr="00137B6C">
              <w:rPr>
                <w:rFonts w:ascii="Rockwell" w:eastAsia="Times New Roman" w:hAnsi="Rockwell" w:cs="Rockwell"/>
                <w:b/>
                <w:bCs/>
                <w:color w:val="FFFFFF"/>
              </w:rPr>
              <w:t xml:space="preserve"> )</w:t>
            </w:r>
          </w:p>
          <w:p w14:paraId="15462F6C" w14:textId="77777777" w:rsidR="00137B6C" w:rsidRPr="00137B6C" w:rsidRDefault="00137B6C" w:rsidP="00137B6C">
            <w:pPr>
              <w:spacing w:after="0" w:line="240" w:lineRule="auto"/>
              <w:rPr>
                <w:rFonts w:ascii="Rockwell" w:eastAsia="Times New Roman" w:hAnsi="Rockwell" w:cs="Rockwell"/>
                <w:b/>
                <w:bCs/>
                <w:color w:val="FFFFFF"/>
                <w:sz w:val="12"/>
                <w:szCs w:val="12"/>
              </w:rPr>
            </w:pPr>
          </w:p>
        </w:tc>
      </w:tr>
    </w:tbl>
    <w:p w14:paraId="15462F6E" w14:textId="77777777" w:rsidR="00CF24DC" w:rsidRDefault="00CF24DC" w:rsidP="00137B6C">
      <w:pPr>
        <w:spacing w:after="0" w:line="240" w:lineRule="auto"/>
        <w:rPr>
          <w:rFonts w:ascii="Rockwell" w:eastAsia="Times New Roman" w:hAnsi="Rockwell" w:cs="Rockwell"/>
          <w:b/>
          <w:bCs/>
          <w:color w:val="FFFFFF"/>
          <w:sz w:val="12"/>
          <w:szCs w:val="12"/>
        </w:rPr>
      </w:pPr>
    </w:p>
    <w:p w14:paraId="15462F6F" w14:textId="77777777" w:rsidR="00CF24DC" w:rsidRPr="00CF24DC" w:rsidRDefault="00CF24DC" w:rsidP="00137B6C">
      <w:pPr>
        <w:spacing w:after="0" w:line="240" w:lineRule="auto"/>
        <w:rPr>
          <w:rFonts w:ascii="Rockwell" w:eastAsia="Times New Roman" w:hAnsi="Rockwell" w:cs="Rockwell"/>
          <w:b/>
          <w:bCs/>
          <w:sz w:val="28"/>
          <w:szCs w:val="28"/>
        </w:rPr>
      </w:pPr>
      <w:r w:rsidRPr="00CF24DC">
        <w:rPr>
          <w:rFonts w:ascii="Rockwell" w:eastAsia="Times New Roman" w:hAnsi="Rockwell" w:cs="Rockwell"/>
          <w:b/>
          <w:bCs/>
          <w:sz w:val="28"/>
          <w:szCs w:val="28"/>
        </w:rPr>
        <w:t xml:space="preserve">Professional Development Goals for the Upcoming Year </w:t>
      </w:r>
    </w:p>
    <w:p w14:paraId="15462F70" w14:textId="77777777" w:rsidR="00CF24DC" w:rsidRDefault="00CF24DC" w:rsidP="00137B6C">
      <w:pPr>
        <w:spacing w:after="0" w:line="240" w:lineRule="auto"/>
        <w:rPr>
          <w:rFonts w:ascii="Rockwell" w:eastAsia="Times New Roman" w:hAnsi="Rockwell" w:cs="Rockwell"/>
          <w:b/>
          <w:bCs/>
        </w:rPr>
      </w:pPr>
    </w:p>
    <w:p w14:paraId="15462F71" w14:textId="77777777" w:rsidR="00137B6C" w:rsidRP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</w:rPr>
      </w:pPr>
      <w:r w:rsidRPr="00137B6C">
        <w:rPr>
          <w:rFonts w:ascii="Rockwell" w:eastAsia="Times New Roman" w:hAnsi="Rockwell" w:cs="Times New Roman"/>
          <w:b/>
        </w:rPr>
        <w:t xml:space="preserve">1.  </w:t>
      </w:r>
      <w:r w:rsidR="0064126D">
        <w:rPr>
          <w:rFonts w:ascii="Rockwell" w:eastAsia="Times New Roman" w:hAnsi="Rockwell" w:cs="Times New Roman"/>
          <w:b/>
        </w:rPr>
        <w:t>Current career goal</w:t>
      </w:r>
      <w:r w:rsidR="00DD1D07">
        <w:rPr>
          <w:rFonts w:ascii="Rockwell" w:eastAsia="Times New Roman" w:hAnsi="Rockwell" w:cs="Times New Roman"/>
          <w:b/>
        </w:rPr>
        <w:t xml:space="preserve"> (s) Please indicate short, mid and </w:t>
      </w:r>
      <w:proofErr w:type="gramStart"/>
      <w:r w:rsidR="00DD1D07">
        <w:rPr>
          <w:rFonts w:ascii="Rockwell" w:eastAsia="Times New Roman" w:hAnsi="Rockwell" w:cs="Times New Roman"/>
          <w:b/>
        </w:rPr>
        <w:t>long term</w:t>
      </w:r>
      <w:proofErr w:type="gramEnd"/>
      <w:r w:rsidR="00DD1D07">
        <w:rPr>
          <w:rFonts w:ascii="Rockwell" w:eastAsia="Times New Roman" w:hAnsi="Rockwell" w:cs="Times New Roman"/>
          <w:b/>
        </w:rPr>
        <w:t xml:space="preserve"> goals.</w:t>
      </w:r>
    </w:p>
    <w:p w14:paraId="15462F72" w14:textId="77777777" w:rsidR="00137B6C" w:rsidRDefault="00137B6C" w:rsidP="00137B6C">
      <w:pPr>
        <w:spacing w:after="0" w:line="240" w:lineRule="auto"/>
        <w:rPr>
          <w:rFonts w:ascii="Rockwell" w:eastAsia="Times New Roman" w:hAnsi="Rockwell" w:cs="Times New Roman"/>
          <w:b/>
          <w:bCs/>
          <w:sz w:val="20"/>
          <w:szCs w:val="20"/>
        </w:rPr>
      </w:pPr>
    </w:p>
    <w:p w14:paraId="15462F73" w14:textId="77777777" w:rsidR="00881A0F" w:rsidRDefault="00881A0F" w:rsidP="00137B6C">
      <w:pPr>
        <w:spacing w:after="0" w:line="240" w:lineRule="auto"/>
        <w:rPr>
          <w:rFonts w:ascii="Rockwell" w:eastAsia="Times New Roman" w:hAnsi="Rockwell" w:cs="Times New Roman"/>
          <w:b/>
          <w:bCs/>
          <w:sz w:val="20"/>
          <w:szCs w:val="20"/>
        </w:rPr>
      </w:pPr>
    </w:p>
    <w:p w14:paraId="15462F74" w14:textId="77777777" w:rsidR="00881A0F" w:rsidRPr="00137B6C" w:rsidRDefault="00881A0F" w:rsidP="00137B6C">
      <w:pPr>
        <w:spacing w:after="0" w:line="240" w:lineRule="auto"/>
        <w:rPr>
          <w:rFonts w:ascii="Rockwell" w:eastAsia="Times New Roman" w:hAnsi="Rockwell" w:cs="Times New Roman"/>
          <w:b/>
          <w:bCs/>
          <w:sz w:val="20"/>
          <w:szCs w:val="20"/>
        </w:rPr>
      </w:pPr>
    </w:p>
    <w:p w14:paraId="15462F75" w14:textId="77777777" w:rsidR="00137B6C" w:rsidRDefault="00137B6C" w:rsidP="00137B6C">
      <w:pPr>
        <w:spacing w:after="0" w:line="240" w:lineRule="auto"/>
        <w:rPr>
          <w:rFonts w:ascii="Rockwell" w:eastAsia="Times New Roman" w:hAnsi="Rockwell" w:cs="Times New Roman"/>
          <w:sz w:val="20"/>
          <w:szCs w:val="20"/>
        </w:rPr>
      </w:pPr>
    </w:p>
    <w:p w14:paraId="15462F76" w14:textId="77777777" w:rsidR="00AD6B14" w:rsidRPr="00CF24DC" w:rsidRDefault="00AD6B14" w:rsidP="00AD6B14">
      <w:pPr>
        <w:tabs>
          <w:tab w:val="left" w:pos="3060"/>
        </w:tabs>
        <w:spacing w:after="0" w:line="240" w:lineRule="auto"/>
        <w:rPr>
          <w:rFonts w:ascii="Rockwell" w:eastAsia="Times New Roman" w:hAnsi="Rockwell" w:cs="Times New Roman"/>
          <w:i/>
          <w:iCs/>
        </w:rPr>
      </w:pPr>
      <w:r w:rsidRPr="00CF24DC">
        <w:rPr>
          <w:rFonts w:ascii="Rockwell" w:eastAsia="Times New Roman" w:hAnsi="Rockwell" w:cs="Times New Roman"/>
          <w:i/>
          <w:iCs/>
        </w:rPr>
        <w:t>By signing this form, both parties confirm that they have discussed all items outlined in the document. This form does not constitute a binding contractual agreement between both parties.</w:t>
      </w:r>
    </w:p>
    <w:p w14:paraId="15462F77" w14:textId="77777777" w:rsidR="00AD6B14" w:rsidRPr="00137B6C" w:rsidRDefault="00AD6B14" w:rsidP="00137B6C">
      <w:pPr>
        <w:spacing w:after="0" w:line="240" w:lineRule="auto"/>
        <w:rPr>
          <w:rFonts w:ascii="Rockwell" w:eastAsia="Times New Roman" w:hAnsi="Rockwell" w:cs="Times New Roman"/>
          <w:sz w:val="20"/>
          <w:szCs w:val="20"/>
        </w:rPr>
      </w:pPr>
    </w:p>
    <w:p w14:paraId="15462F78" w14:textId="77777777" w:rsidR="00AD6B14" w:rsidRDefault="00AD6B14" w:rsidP="0064126D">
      <w:pPr>
        <w:tabs>
          <w:tab w:val="left" w:pos="2520"/>
        </w:tabs>
        <w:spacing w:after="0" w:line="240" w:lineRule="auto"/>
        <w:rPr>
          <w:rFonts w:ascii="Rockwell" w:eastAsia="Times New Roman" w:hAnsi="Rockwell" w:cs="Times New Roman"/>
        </w:rPr>
      </w:pPr>
    </w:p>
    <w:p w14:paraId="15462F79" w14:textId="77777777" w:rsidR="00137B6C" w:rsidRPr="00CF24DC" w:rsidRDefault="00AD6B14" w:rsidP="0064126D">
      <w:pPr>
        <w:tabs>
          <w:tab w:val="left" w:pos="2520"/>
        </w:tabs>
        <w:spacing w:after="0" w:line="240" w:lineRule="auto"/>
        <w:rPr>
          <w:rFonts w:ascii="Rockwell" w:eastAsia="Times New Roman" w:hAnsi="Rockwell" w:cs="Times New Roman"/>
          <w:b/>
          <w:bCs/>
        </w:rPr>
      </w:pPr>
      <w:r>
        <w:rPr>
          <w:rFonts w:ascii="Rockwell" w:eastAsia="Times New Roman" w:hAnsi="Rockwell" w:cs="Times New Roman"/>
        </w:rPr>
        <w:t xml:space="preserve"> ____________________</w:t>
      </w:r>
      <w:r w:rsidR="00137B6C" w:rsidRPr="00CF24DC">
        <w:rPr>
          <w:rFonts w:ascii="Rockwell" w:eastAsia="Times New Roman" w:hAnsi="Rockwell" w:cs="Times New Roman"/>
        </w:rPr>
        <w:t>______</w:t>
      </w:r>
      <w:r w:rsidR="00177B07" w:rsidRPr="00CF24DC">
        <w:rPr>
          <w:rFonts w:ascii="Rockwell" w:eastAsia="Times New Roman" w:hAnsi="Rockwell" w:cs="Times New Roman"/>
        </w:rPr>
        <w:t>_____</w:t>
      </w:r>
      <w:r w:rsidR="00CF24DC">
        <w:rPr>
          <w:rFonts w:ascii="Rockwell" w:eastAsia="Times New Roman" w:hAnsi="Rockwell" w:cs="Times New Roman"/>
        </w:rPr>
        <w:t>____________________</w:t>
      </w:r>
      <w:r>
        <w:rPr>
          <w:rFonts w:ascii="Rockwell" w:eastAsia="Times New Roman" w:hAnsi="Rockwell" w:cs="Times New Roman"/>
        </w:rPr>
        <w:t>__</w:t>
      </w:r>
      <w:r w:rsidR="00CF24DC">
        <w:rPr>
          <w:rFonts w:ascii="Rockwell" w:eastAsia="Times New Roman" w:hAnsi="Rockwell" w:cs="Times New Roman"/>
        </w:rPr>
        <w:t>_____</w:t>
      </w:r>
      <w:r w:rsidR="00177B07" w:rsidRPr="00CF24DC">
        <w:rPr>
          <w:rFonts w:ascii="Rockwell" w:eastAsia="Times New Roman" w:hAnsi="Rockwell" w:cs="Times New Roman"/>
        </w:rPr>
        <w:tab/>
      </w:r>
      <w:r>
        <w:rPr>
          <w:rFonts w:ascii="Rockwell" w:eastAsia="Times New Roman" w:hAnsi="Rockwell" w:cs="Times New Roman"/>
        </w:rPr>
        <w:t xml:space="preserve">     </w:t>
      </w:r>
      <w:r w:rsidR="00137B6C" w:rsidRPr="00CF24DC">
        <w:rPr>
          <w:rFonts w:ascii="Rockwell" w:eastAsia="Times New Roman" w:hAnsi="Rockwell" w:cs="Times New Roman"/>
        </w:rPr>
        <w:t>___________</w:t>
      </w:r>
      <w:r>
        <w:rPr>
          <w:rFonts w:ascii="Rockwell" w:eastAsia="Times New Roman" w:hAnsi="Rockwell" w:cs="Times New Roman"/>
        </w:rPr>
        <w:t>____</w:t>
      </w:r>
      <w:r w:rsidR="00300A57">
        <w:rPr>
          <w:rFonts w:ascii="Rockwell" w:eastAsia="Times New Roman" w:hAnsi="Rockwell" w:cs="Times New Roman"/>
        </w:rPr>
        <w:t>_</w:t>
      </w:r>
      <w:r>
        <w:rPr>
          <w:rFonts w:ascii="Rockwell" w:eastAsia="Times New Roman" w:hAnsi="Rockwell" w:cs="Times New Roman"/>
        </w:rPr>
        <w:t>______</w:t>
      </w:r>
      <w:r w:rsidR="00137B6C" w:rsidRPr="00CF24DC">
        <w:rPr>
          <w:rFonts w:ascii="Rockwell" w:eastAsia="Times New Roman" w:hAnsi="Rockwell" w:cs="Times New Roman"/>
        </w:rPr>
        <w:t>_</w:t>
      </w:r>
    </w:p>
    <w:p w14:paraId="15462F7A" w14:textId="77777777" w:rsidR="00137B6C" w:rsidRDefault="00AD6B14" w:rsidP="00137B6C">
      <w:pPr>
        <w:tabs>
          <w:tab w:val="left" w:pos="3060"/>
        </w:tabs>
        <w:spacing w:after="0" w:line="240" w:lineRule="auto"/>
        <w:rPr>
          <w:rFonts w:ascii="Rockwell" w:eastAsia="Times New Roman" w:hAnsi="Rockwell" w:cs="Times New Roman"/>
        </w:rPr>
      </w:pPr>
      <w:r>
        <w:rPr>
          <w:rFonts w:ascii="Rockwell" w:eastAsia="Times New Roman" w:hAnsi="Rockwell" w:cs="Times New Roman"/>
        </w:rPr>
        <w:t>Student’s Signature                                                                                       Date</w:t>
      </w:r>
    </w:p>
    <w:p w14:paraId="15462F7B" w14:textId="77777777" w:rsidR="00AD6B14" w:rsidRPr="00CF24DC" w:rsidRDefault="00AD6B14" w:rsidP="00137B6C">
      <w:pPr>
        <w:tabs>
          <w:tab w:val="left" w:pos="3060"/>
        </w:tabs>
        <w:spacing w:after="0" w:line="240" w:lineRule="auto"/>
        <w:rPr>
          <w:rFonts w:ascii="Rockwell" w:eastAsia="Times New Roman" w:hAnsi="Rockwell" w:cs="Times New Roman"/>
        </w:rPr>
      </w:pPr>
    </w:p>
    <w:p w14:paraId="15462F7C" w14:textId="77777777" w:rsidR="00AD6B14" w:rsidRPr="00CF24DC" w:rsidRDefault="00137B6C" w:rsidP="00137B6C">
      <w:pPr>
        <w:tabs>
          <w:tab w:val="left" w:pos="3060"/>
        </w:tabs>
        <w:spacing w:after="0" w:line="240" w:lineRule="auto"/>
        <w:rPr>
          <w:rFonts w:ascii="Rockwell" w:eastAsia="Times New Roman" w:hAnsi="Rockwell" w:cs="Times New Roman"/>
        </w:rPr>
      </w:pPr>
      <w:r w:rsidRPr="00CF24DC">
        <w:rPr>
          <w:rFonts w:ascii="Rockwell" w:eastAsia="Times New Roman" w:hAnsi="Rockwell" w:cs="Times New Roman"/>
        </w:rPr>
        <w:t>__________</w:t>
      </w:r>
      <w:r w:rsidR="00CF24DC">
        <w:rPr>
          <w:rFonts w:ascii="Rockwell" w:eastAsia="Times New Roman" w:hAnsi="Rockwell" w:cs="Times New Roman"/>
        </w:rPr>
        <w:t>_____________________</w:t>
      </w:r>
      <w:r w:rsidR="00AD6B14">
        <w:rPr>
          <w:rFonts w:ascii="Rockwell" w:eastAsia="Times New Roman" w:hAnsi="Rockwell" w:cs="Times New Roman"/>
        </w:rPr>
        <w:t>____________________</w:t>
      </w:r>
      <w:r w:rsidR="00CF24DC">
        <w:rPr>
          <w:rFonts w:ascii="Rockwell" w:eastAsia="Times New Roman" w:hAnsi="Rockwell" w:cs="Times New Roman"/>
        </w:rPr>
        <w:t xml:space="preserve">________ </w:t>
      </w:r>
      <w:r w:rsidR="00AD6B14">
        <w:rPr>
          <w:rFonts w:ascii="Rockwell" w:eastAsia="Times New Roman" w:hAnsi="Rockwell" w:cs="Times New Roman"/>
        </w:rPr>
        <w:t xml:space="preserve">    </w:t>
      </w:r>
      <w:r w:rsidRPr="00CF24DC">
        <w:rPr>
          <w:rFonts w:ascii="Rockwell" w:eastAsia="Times New Roman" w:hAnsi="Rockwell" w:cs="Times New Roman"/>
        </w:rPr>
        <w:t>_</w:t>
      </w:r>
      <w:r w:rsidR="00AD6B14">
        <w:rPr>
          <w:rFonts w:ascii="Rockwell" w:eastAsia="Times New Roman" w:hAnsi="Rockwell" w:cs="Times New Roman"/>
        </w:rPr>
        <w:t>_____________</w:t>
      </w:r>
      <w:r w:rsidRPr="00CF24DC">
        <w:rPr>
          <w:rFonts w:ascii="Rockwell" w:eastAsia="Times New Roman" w:hAnsi="Rockwell" w:cs="Times New Roman"/>
        </w:rPr>
        <w:t>_________</w:t>
      </w:r>
    </w:p>
    <w:p w14:paraId="15462F7D" w14:textId="77777777" w:rsidR="00CF24DC" w:rsidRDefault="00AD6B14" w:rsidP="00137B6C">
      <w:pPr>
        <w:tabs>
          <w:tab w:val="left" w:pos="3060"/>
        </w:tabs>
        <w:spacing w:after="0" w:line="240" w:lineRule="auto"/>
        <w:rPr>
          <w:rFonts w:ascii="Rockwell" w:eastAsia="Times New Roman" w:hAnsi="Rockwell" w:cs="Times New Roman"/>
          <w:i/>
          <w:iCs/>
        </w:rPr>
      </w:pPr>
      <w:r>
        <w:rPr>
          <w:rFonts w:ascii="Rockwell" w:eastAsia="Times New Roman" w:hAnsi="Rockwell" w:cs="Times New Roman"/>
        </w:rPr>
        <w:t xml:space="preserve">Advisor’s Signature                                                                                       </w:t>
      </w:r>
      <w:r w:rsidRPr="00AD6B14">
        <w:rPr>
          <w:rFonts w:ascii="Rockwell" w:eastAsia="Times New Roman" w:hAnsi="Rockwell" w:cs="Times New Roman"/>
        </w:rPr>
        <w:t>Date</w:t>
      </w:r>
    </w:p>
    <w:p w14:paraId="15462F7E" w14:textId="77777777" w:rsidR="00AD6B14" w:rsidRDefault="00AD6B14" w:rsidP="00137B6C">
      <w:pPr>
        <w:tabs>
          <w:tab w:val="left" w:pos="3060"/>
        </w:tabs>
        <w:spacing w:after="0" w:line="240" w:lineRule="auto"/>
        <w:rPr>
          <w:rFonts w:ascii="Rockwell" w:eastAsia="Times New Roman" w:hAnsi="Rockwell" w:cs="Times New Roman"/>
          <w:b/>
          <w:iCs/>
        </w:rPr>
      </w:pPr>
    </w:p>
    <w:p w14:paraId="15462F7F" w14:textId="77777777" w:rsidR="00177B07" w:rsidRPr="006A6E22" w:rsidRDefault="00AD6B14" w:rsidP="00137B6C">
      <w:pPr>
        <w:tabs>
          <w:tab w:val="left" w:pos="3060"/>
        </w:tabs>
        <w:spacing w:after="0" w:line="240" w:lineRule="auto"/>
        <w:rPr>
          <w:rFonts w:ascii="Rockwell" w:eastAsia="Times New Roman" w:hAnsi="Rockwell" w:cs="Times New Roman"/>
          <w:b/>
          <w:iCs/>
        </w:rPr>
      </w:pPr>
      <w:r>
        <w:rPr>
          <w:rFonts w:ascii="Rockwell" w:eastAsia="Times New Roman" w:hAnsi="Rockwell" w:cs="Times New Roman"/>
          <w:b/>
          <w:iCs/>
        </w:rPr>
        <w:t>___________________________________________________________     ________</w:t>
      </w:r>
      <w:r w:rsidR="00177B07" w:rsidRPr="006A6E22">
        <w:rPr>
          <w:rFonts w:ascii="Rockwell" w:eastAsia="Times New Roman" w:hAnsi="Rockwell" w:cs="Times New Roman"/>
          <w:b/>
          <w:iCs/>
        </w:rPr>
        <w:t>_______________</w:t>
      </w:r>
    </w:p>
    <w:p w14:paraId="15462F80" w14:textId="77777777" w:rsidR="00177B07" w:rsidRPr="00AD6B14" w:rsidRDefault="00AA1D0A" w:rsidP="00137B6C">
      <w:pPr>
        <w:tabs>
          <w:tab w:val="left" w:pos="3060"/>
        </w:tabs>
        <w:spacing w:after="0" w:line="240" w:lineRule="auto"/>
        <w:rPr>
          <w:rFonts w:ascii="Rockwell" w:eastAsia="Times New Roman" w:hAnsi="Rockwell" w:cs="Times New Roman"/>
          <w:iCs/>
          <w:sz w:val="18"/>
          <w:szCs w:val="18"/>
        </w:rPr>
      </w:pPr>
      <w:r>
        <w:rPr>
          <w:rFonts w:ascii="Rockwell" w:eastAsia="Times New Roman" w:hAnsi="Rockwell" w:cs="Times New Roman"/>
          <w:iCs/>
        </w:rPr>
        <w:t xml:space="preserve">Bret Hassel, PhD, </w:t>
      </w:r>
      <w:r w:rsidR="00AD6B14" w:rsidRPr="00AD6B14">
        <w:rPr>
          <w:rFonts w:ascii="Rockwell" w:eastAsia="Times New Roman" w:hAnsi="Rockwell" w:cs="Times New Roman"/>
          <w:iCs/>
        </w:rPr>
        <w:t>Graduate Program Director’s Signature</w:t>
      </w:r>
      <w:r w:rsidR="00300A57">
        <w:rPr>
          <w:rFonts w:ascii="Rockwell" w:eastAsia="Times New Roman" w:hAnsi="Rockwell" w:cs="Times New Roman"/>
          <w:iCs/>
        </w:rPr>
        <w:t xml:space="preserve">                  Date</w:t>
      </w:r>
    </w:p>
    <w:p w14:paraId="15462F81" w14:textId="77777777" w:rsidR="00300A57" w:rsidRDefault="00300A57" w:rsidP="00137B6C">
      <w:pPr>
        <w:tabs>
          <w:tab w:val="left" w:pos="3060"/>
        </w:tabs>
        <w:spacing w:after="0" w:line="240" w:lineRule="auto"/>
        <w:rPr>
          <w:rFonts w:ascii="Rockwell" w:eastAsia="Times New Roman" w:hAnsi="Rockwell" w:cs="Times New Roman"/>
          <w:i/>
          <w:iCs/>
          <w:sz w:val="18"/>
          <w:szCs w:val="18"/>
        </w:rPr>
      </w:pPr>
    </w:p>
    <w:p w14:paraId="15462F82" w14:textId="77777777" w:rsidR="00137B6C" w:rsidRDefault="00137B6C" w:rsidP="00137B6C">
      <w:pPr>
        <w:tabs>
          <w:tab w:val="left" w:pos="3060"/>
        </w:tabs>
        <w:spacing w:after="0" w:line="240" w:lineRule="auto"/>
        <w:rPr>
          <w:rFonts w:ascii="Rockwell" w:eastAsia="Times New Roman" w:hAnsi="Rockwell" w:cs="Times New Roman"/>
          <w:b/>
          <w:sz w:val="20"/>
          <w:szCs w:val="20"/>
          <w:u w:val="single"/>
        </w:rPr>
      </w:pPr>
      <w:r w:rsidRPr="00137B6C">
        <w:rPr>
          <w:rFonts w:ascii="Rockwell" w:eastAsia="Times New Roman" w:hAnsi="Rockwell" w:cs="Times New Roman"/>
          <w:b/>
          <w:sz w:val="20"/>
          <w:szCs w:val="20"/>
          <w:u w:val="single"/>
        </w:rPr>
        <w:t xml:space="preserve">Additional Resources </w:t>
      </w:r>
    </w:p>
    <w:p w14:paraId="15462F83" w14:textId="77777777" w:rsidR="00AD6B14" w:rsidRPr="00137B6C" w:rsidRDefault="00AD6B14" w:rsidP="00AD6B14">
      <w:pPr>
        <w:spacing w:after="0" w:line="240" w:lineRule="auto"/>
        <w:rPr>
          <w:rFonts w:ascii="Rockwell" w:eastAsia="Times New Roman" w:hAnsi="Rockwell" w:cs="Times New Roman"/>
          <w:sz w:val="20"/>
          <w:szCs w:val="20"/>
        </w:rPr>
      </w:pPr>
      <w:r w:rsidRPr="00137B6C">
        <w:rPr>
          <w:rFonts w:ascii="Rockwell" w:eastAsia="Times New Roman" w:hAnsi="Rockwell" w:cs="Times New Roman"/>
          <w:sz w:val="20"/>
          <w:szCs w:val="20"/>
        </w:rPr>
        <w:t xml:space="preserve">Jennifer Aumiller (Director, Pre/Postdoctoral Career Development) is available to meet individually with </w:t>
      </w:r>
      <w:r>
        <w:rPr>
          <w:rFonts w:ascii="Rockwell" w:eastAsia="Times New Roman" w:hAnsi="Rockwell" w:cs="Times New Roman"/>
          <w:sz w:val="20"/>
          <w:szCs w:val="20"/>
        </w:rPr>
        <w:t>graduate students</w:t>
      </w:r>
      <w:r w:rsidRPr="00137B6C">
        <w:rPr>
          <w:rFonts w:ascii="Rockwell" w:eastAsia="Times New Roman" w:hAnsi="Rockwell" w:cs="Times New Roman"/>
          <w:sz w:val="20"/>
          <w:szCs w:val="20"/>
        </w:rPr>
        <w:t xml:space="preserve"> and/or faculty advisors to provide additional guidance in preparing this document. For additional information, please contact at </w:t>
      </w:r>
      <w:hyperlink r:id="rId8" w:history="1">
        <w:r w:rsidRPr="00137B6C">
          <w:rPr>
            <w:rFonts w:ascii="Rockwell" w:eastAsia="Times New Roman" w:hAnsi="Rockwell" w:cs="Times New Roman"/>
            <w:color w:val="0000FF"/>
            <w:sz w:val="20"/>
            <w:szCs w:val="20"/>
            <w:u w:val="single"/>
          </w:rPr>
          <w:t>jaumiller@som.umaryland.edu.</w:t>
        </w:r>
      </w:hyperlink>
      <w:r w:rsidRPr="00137B6C">
        <w:rPr>
          <w:rFonts w:ascii="Rockwell" w:eastAsia="Times New Roman" w:hAnsi="Rockwell" w:cs="Times New Roman"/>
          <w:sz w:val="20"/>
          <w:szCs w:val="20"/>
        </w:rPr>
        <w:t xml:space="preserve"> </w:t>
      </w:r>
    </w:p>
    <w:p w14:paraId="15462F84" w14:textId="77777777" w:rsidR="00AD6B14" w:rsidRPr="00137B6C" w:rsidRDefault="00AD6B14" w:rsidP="00AD6B14">
      <w:pPr>
        <w:spacing w:after="0" w:line="240" w:lineRule="auto"/>
        <w:rPr>
          <w:rFonts w:ascii="Rockwell" w:eastAsia="Times New Roman" w:hAnsi="Rockwell" w:cs="Rockwell"/>
          <w:b/>
          <w:bCs/>
          <w:color w:val="FFFFFF"/>
          <w:sz w:val="12"/>
          <w:szCs w:val="12"/>
        </w:rPr>
      </w:pPr>
    </w:p>
    <w:p w14:paraId="15462F85" w14:textId="77777777" w:rsidR="0020565E" w:rsidRPr="00300A57" w:rsidRDefault="00AD6B14" w:rsidP="00300A57">
      <w:pPr>
        <w:tabs>
          <w:tab w:val="left" w:pos="3060"/>
        </w:tabs>
        <w:spacing w:after="0" w:line="240" w:lineRule="auto"/>
        <w:rPr>
          <w:rFonts w:ascii="Rockwell" w:eastAsia="Times New Roman" w:hAnsi="Rockwell" w:cs="Times New Roman"/>
          <w:sz w:val="20"/>
          <w:szCs w:val="20"/>
        </w:rPr>
      </w:pPr>
      <w:r>
        <w:rPr>
          <w:rFonts w:ascii="Rockwell" w:eastAsia="Times New Roman" w:hAnsi="Rockwell" w:cs="Times New Roman"/>
          <w:sz w:val="20"/>
          <w:szCs w:val="20"/>
        </w:rPr>
        <w:t>More information</w:t>
      </w:r>
      <w:r w:rsidR="00137B6C" w:rsidRPr="00137B6C">
        <w:rPr>
          <w:rFonts w:ascii="Rockwell" w:eastAsia="Times New Roman" w:hAnsi="Rockwell" w:cs="Times New Roman"/>
          <w:sz w:val="20"/>
          <w:szCs w:val="20"/>
        </w:rPr>
        <w:t xml:space="preserve"> regarding IDPs are available through FASEB and Science Careers. These materials are available at: </w:t>
      </w:r>
      <w:hyperlink r:id="rId9" w:tgtFrame="_parent" w:history="1">
        <w:r w:rsidR="00137B6C" w:rsidRPr="00137B6C">
          <w:rPr>
            <w:rFonts w:ascii="Rockwell" w:eastAsia="Times New Roman" w:hAnsi="Rockwell" w:cs="Times New Roman"/>
            <w:color w:val="0000FF"/>
            <w:sz w:val="20"/>
            <w:szCs w:val="20"/>
            <w:u w:val="single"/>
          </w:rPr>
          <w:t>http://opa.faseb.org/pages/PolicyIssues/training_links.htm</w:t>
        </w:r>
      </w:hyperlink>
      <w:r w:rsidR="00300A57">
        <w:rPr>
          <w:rFonts w:ascii="Rockwell" w:eastAsia="Times New Roman" w:hAnsi="Rockwell" w:cs="Times New Roman"/>
          <w:color w:val="0000FF"/>
          <w:sz w:val="20"/>
          <w:szCs w:val="20"/>
        </w:rPr>
        <w:t xml:space="preserve"> ;</w:t>
      </w:r>
      <w:r w:rsidR="00300A57">
        <w:rPr>
          <w:rFonts w:ascii="Rockwell" w:eastAsia="Times New Roman" w:hAnsi="Rockwell" w:cs="Times New Roman"/>
          <w:sz w:val="20"/>
          <w:szCs w:val="20"/>
        </w:rPr>
        <w:t xml:space="preserve">  </w:t>
      </w:r>
      <w:hyperlink r:id="rId10" w:history="1">
        <w:r w:rsidR="00137B6C" w:rsidRPr="00137B6C">
          <w:rPr>
            <w:rFonts w:ascii="Rockwell" w:eastAsia="Times New Roman" w:hAnsi="Rockwell" w:cs="Times New Roman"/>
            <w:color w:val="0000FF"/>
            <w:sz w:val="20"/>
            <w:szCs w:val="20"/>
            <w:u w:val="single"/>
          </w:rPr>
          <w:t>http://myidp.sciencecareers.org</w:t>
        </w:r>
      </w:hyperlink>
    </w:p>
    <w:sectPr w:rsidR="0020565E" w:rsidRPr="00300A57" w:rsidSect="00300A57">
      <w:footerReference w:type="default" r:id="rId11"/>
      <w:pgSz w:w="12240" w:h="15840"/>
      <w:pgMar w:top="288" w:right="1080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B7A4E" w14:textId="77777777" w:rsidR="0029177F" w:rsidRDefault="0029177F">
      <w:pPr>
        <w:spacing w:after="0" w:line="240" w:lineRule="auto"/>
      </w:pPr>
      <w:r>
        <w:separator/>
      </w:r>
    </w:p>
  </w:endnote>
  <w:endnote w:type="continuationSeparator" w:id="0">
    <w:p w14:paraId="5910EE3D" w14:textId="77777777" w:rsidR="0029177F" w:rsidRDefault="0029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62F8C" w14:textId="77777777" w:rsidR="00262902" w:rsidRDefault="00137B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62F8D" wp14:editId="15462F8E">
              <wp:simplePos x="0" y="0"/>
              <wp:positionH relativeFrom="page">
                <wp:posOffset>288290</wp:posOffset>
              </wp:positionH>
              <wp:positionV relativeFrom="page">
                <wp:posOffset>9646285</wp:posOffset>
              </wp:positionV>
              <wp:extent cx="565785" cy="191770"/>
              <wp:effectExtent l="2540" t="0" r="3175" b="12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62F8F" w14:textId="77777777" w:rsidR="00262902" w:rsidRPr="00262902" w:rsidRDefault="00137B6C" w:rsidP="00262902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843AE" w:rsidRPr="00D843AE">
                            <w:rPr>
                              <w:noProof/>
                              <w:color w:val="C0504D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5462F8D" id="Rectangle 2" o:spid="_x0000_s1026" style="position:absolute;margin-left:22.7pt;margin-top:759.5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" filled="f" fillcolor="#c0504d" stroked="f" strokecolor="#4f81bd" strokeweight="2.25pt">
              <v:textbox inset=",0,,0">
                <w:txbxContent>
                  <w:p w14:paraId="15462F8F" w14:textId="77777777" w:rsidR="00262902" w:rsidRPr="00262902" w:rsidRDefault="00137B6C" w:rsidP="00262902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843AE" w:rsidRPr="00D843AE">
                      <w:rPr>
                        <w:noProof/>
                        <w:color w:val="C0504D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AFCF8" w14:textId="77777777" w:rsidR="0029177F" w:rsidRDefault="0029177F">
      <w:pPr>
        <w:spacing w:after="0" w:line="240" w:lineRule="auto"/>
      </w:pPr>
      <w:r>
        <w:separator/>
      </w:r>
    </w:p>
  </w:footnote>
  <w:footnote w:type="continuationSeparator" w:id="0">
    <w:p w14:paraId="4B24EF9F" w14:textId="77777777" w:rsidR="0029177F" w:rsidRDefault="0029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30E3E"/>
    <w:multiLevelType w:val="hybridMultilevel"/>
    <w:tmpl w:val="34D438C2"/>
    <w:lvl w:ilvl="0" w:tplc="D9368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6F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8D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C1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5EA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43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00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588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A7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6C"/>
    <w:rsid w:val="00003743"/>
    <w:rsid w:val="000373AC"/>
    <w:rsid w:val="00042BDA"/>
    <w:rsid w:val="0008729E"/>
    <w:rsid w:val="000A5D89"/>
    <w:rsid w:val="00137B6C"/>
    <w:rsid w:val="0014777D"/>
    <w:rsid w:val="00177B07"/>
    <w:rsid w:val="001F380A"/>
    <w:rsid w:val="0020565E"/>
    <w:rsid w:val="0029177F"/>
    <w:rsid w:val="00300A57"/>
    <w:rsid w:val="004F0020"/>
    <w:rsid w:val="004F256E"/>
    <w:rsid w:val="005B58E9"/>
    <w:rsid w:val="0064126D"/>
    <w:rsid w:val="00675302"/>
    <w:rsid w:val="00691298"/>
    <w:rsid w:val="006A6E22"/>
    <w:rsid w:val="006A7C92"/>
    <w:rsid w:val="0074523D"/>
    <w:rsid w:val="007779C0"/>
    <w:rsid w:val="007A286B"/>
    <w:rsid w:val="007C2C52"/>
    <w:rsid w:val="00881A0F"/>
    <w:rsid w:val="008A692E"/>
    <w:rsid w:val="008D1410"/>
    <w:rsid w:val="009002C3"/>
    <w:rsid w:val="00A57E60"/>
    <w:rsid w:val="00AA1D0A"/>
    <w:rsid w:val="00AD6B14"/>
    <w:rsid w:val="00CF24DC"/>
    <w:rsid w:val="00D843AE"/>
    <w:rsid w:val="00DD1D07"/>
    <w:rsid w:val="00DD7889"/>
    <w:rsid w:val="00EA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62F0A"/>
  <w15:docId w15:val="{50350F8F-DA90-4BBF-9D84-F4C8E617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7B6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37B6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2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2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D7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umiller@som.umaryland.edu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myidp.sciencecaree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a.faseb.org/pages/PolicyIssues/training_link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Guy, Jennifer</dc:creator>
  <cp:lastModifiedBy>Ezelle, Heather</cp:lastModifiedBy>
  <cp:revision>3</cp:revision>
  <cp:lastPrinted>2017-06-19T11:57:00Z</cp:lastPrinted>
  <dcterms:created xsi:type="dcterms:W3CDTF">2018-11-15T21:24:00Z</dcterms:created>
  <dcterms:modified xsi:type="dcterms:W3CDTF">2019-09-25T15:24:00Z</dcterms:modified>
</cp:coreProperties>
</file>